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160E" w:rsidRPr="00EA2274" w:rsidRDefault="004C160E" w:rsidP="004C160E">
      <w:pPr>
        <w:widowControl/>
        <w:tabs>
          <w:tab w:val="center" w:pos="4680"/>
        </w:tabs>
        <w:jc w:val="center"/>
        <w:rPr>
          <w:rFonts w:ascii="Arial" w:hAnsi="Arial" w:cs="Arial"/>
          <w:noProof/>
          <w:snapToGrid/>
          <w:szCs w:val="24"/>
          <w:lang w:val="fr-FR"/>
        </w:rPr>
      </w:pPr>
      <w:r w:rsidRPr="00EA2274">
        <w:rPr>
          <w:rFonts w:ascii="Arial" w:hAnsi="Arial" w:cs="Arial"/>
          <w:noProof/>
          <w:snapToGrid/>
          <w:szCs w:val="24"/>
          <w:lang w:val="fr-FR"/>
        </w:rPr>
        <w:t>Document 0032</w:t>
      </w:r>
      <w:bookmarkStart w:id="0" w:name="Geotechnical_Information_320"/>
      <w:bookmarkEnd w:id="0"/>
      <w:r w:rsidRPr="00EA2274">
        <w:rPr>
          <w:rFonts w:ascii="Arial" w:hAnsi="Arial" w:cs="Arial"/>
          <w:noProof/>
          <w:snapToGrid/>
          <w:szCs w:val="24"/>
          <w:lang w:val="fr-FR"/>
        </w:rPr>
        <w:t>0</w:t>
      </w:r>
    </w:p>
    <w:p w:rsidR="004C160E" w:rsidRPr="00EA2274" w:rsidRDefault="004C160E" w:rsidP="004C160E">
      <w:pPr>
        <w:widowControl/>
        <w:rPr>
          <w:rFonts w:ascii="Arial" w:hAnsi="Arial" w:cs="Arial"/>
          <w:noProof/>
          <w:snapToGrid/>
          <w:szCs w:val="24"/>
          <w:lang w:val="fr-FR"/>
        </w:rPr>
      </w:pPr>
    </w:p>
    <w:p w:rsidR="004C160E" w:rsidRPr="00EA2274" w:rsidRDefault="004C160E" w:rsidP="004C160E">
      <w:pPr>
        <w:widowControl/>
        <w:tabs>
          <w:tab w:val="center" w:pos="4680"/>
        </w:tabs>
        <w:jc w:val="center"/>
        <w:rPr>
          <w:rFonts w:ascii="Arial" w:hAnsi="Arial" w:cs="Arial"/>
          <w:noProof/>
          <w:snapToGrid/>
          <w:szCs w:val="24"/>
          <w:lang w:val="fr-FR"/>
        </w:rPr>
      </w:pPr>
      <w:r w:rsidRPr="00EA2274">
        <w:rPr>
          <w:rFonts w:ascii="Arial" w:hAnsi="Arial" w:cs="Arial"/>
          <w:noProof/>
          <w:snapToGrid/>
          <w:szCs w:val="24"/>
          <w:lang w:val="fr-FR"/>
        </w:rPr>
        <w:t>GEOTECHNICAL INFORMATION</w:t>
      </w:r>
    </w:p>
    <w:p w:rsidR="004C160E" w:rsidRPr="00EA2274" w:rsidRDefault="004C160E" w:rsidP="004C160E">
      <w:pPr>
        <w:widowControl/>
        <w:rPr>
          <w:rFonts w:ascii="Arial" w:hAnsi="Arial" w:cs="Arial"/>
          <w:noProof/>
          <w:snapToGrid/>
          <w:szCs w:val="24"/>
          <w:lang w:val="fr-FR"/>
        </w:rPr>
      </w:pPr>
    </w:p>
    <w:p w:rsidR="004C160E" w:rsidRPr="00EA2274" w:rsidRDefault="004C160E" w:rsidP="004C160E">
      <w:pPr>
        <w:widowControl/>
        <w:rPr>
          <w:rFonts w:ascii="Arial" w:hAnsi="Arial" w:cs="Arial"/>
          <w:noProof/>
          <w:snapToGrid/>
          <w:szCs w:val="24"/>
          <w:lang w:val="fr-FR"/>
        </w:rPr>
      </w:pPr>
    </w:p>
    <w:p w:rsidR="004C160E" w:rsidRPr="00EA2274" w:rsidRDefault="004C160E" w:rsidP="004C160E">
      <w:pPr>
        <w:widowControl/>
        <w:numPr>
          <w:ilvl w:val="0"/>
          <w:numId w:val="1"/>
        </w:numPr>
        <w:ind w:hanging="720"/>
        <w:rPr>
          <w:rFonts w:ascii="Arial" w:hAnsi="Arial" w:cs="Arial"/>
          <w:noProof/>
          <w:snapToGrid/>
          <w:lang w:val="fr-FR"/>
        </w:rPr>
      </w:pPr>
      <w:r w:rsidRPr="00EA2274">
        <w:rPr>
          <w:rFonts w:ascii="Arial" w:hAnsi="Arial" w:cs="Arial"/>
          <w:noProof/>
          <w:snapToGrid/>
          <w:lang w:val="fr-FR"/>
        </w:rPr>
        <w:t>DOCUMENT INCLUDES</w:t>
      </w:r>
    </w:p>
    <w:p w:rsidR="004C160E" w:rsidRPr="00EA2274" w:rsidRDefault="004C160E" w:rsidP="004C160E">
      <w:pPr>
        <w:widowControl/>
        <w:ind w:left="720" w:hanging="720"/>
        <w:rPr>
          <w:rFonts w:ascii="Arial" w:hAnsi="Arial" w:cs="Arial"/>
          <w:noProof/>
          <w:snapToGrid/>
          <w:szCs w:val="24"/>
          <w:lang w:val="fr-FR"/>
        </w:rPr>
      </w:pPr>
    </w:p>
    <w:p w:rsidR="004C160E" w:rsidRDefault="004C160E" w:rsidP="004C160E">
      <w:pPr>
        <w:widowControl/>
        <w:numPr>
          <w:ilvl w:val="0"/>
          <w:numId w:val="2"/>
        </w:numPr>
        <w:ind w:left="1440" w:hanging="720"/>
        <w:rPr>
          <w:rFonts w:ascii="Arial" w:hAnsi="Arial" w:cs="Arial"/>
          <w:noProof/>
          <w:snapToGrid/>
          <w:lang w:val="fr-FR"/>
        </w:rPr>
      </w:pPr>
      <w:r w:rsidRPr="00EA2274">
        <w:rPr>
          <w:rFonts w:ascii="Arial" w:hAnsi="Arial" w:cs="Arial"/>
          <w:noProof/>
          <w:snapToGrid/>
          <w:lang w:val="fr-FR"/>
        </w:rPr>
        <w:t>Soils investigation reports.</w:t>
      </w:r>
    </w:p>
    <w:p w:rsidR="004C160E" w:rsidRPr="00EA2274" w:rsidRDefault="004C160E" w:rsidP="004C160E">
      <w:pPr>
        <w:widowControl/>
        <w:numPr>
          <w:ilvl w:val="0"/>
          <w:numId w:val="2"/>
        </w:numPr>
        <w:ind w:left="1440" w:hanging="720"/>
        <w:rPr>
          <w:rFonts w:ascii="Arial" w:hAnsi="Arial" w:cs="Arial"/>
          <w:noProof/>
          <w:snapToGrid/>
          <w:lang w:val="fr-FR"/>
        </w:rPr>
      </w:pPr>
      <w:r w:rsidRPr="00EA2274">
        <w:rPr>
          <w:rFonts w:ascii="Arial" w:hAnsi="Arial" w:cs="Arial"/>
          <w:noProof/>
          <w:snapToGrid/>
          <w:lang w:val="fr-FR"/>
        </w:rPr>
        <w:t>Bidder's responsibilities.</w:t>
      </w:r>
    </w:p>
    <w:p w:rsidR="004C160E" w:rsidRPr="00EA2274" w:rsidRDefault="004C160E" w:rsidP="004C160E">
      <w:pPr>
        <w:widowControl/>
        <w:rPr>
          <w:rFonts w:ascii="Arial" w:hAnsi="Arial" w:cs="Arial"/>
          <w:noProof/>
          <w:snapToGrid/>
          <w:szCs w:val="24"/>
        </w:rPr>
      </w:pPr>
    </w:p>
    <w:p w:rsidR="004C160E" w:rsidRPr="00EA2274" w:rsidRDefault="004C160E" w:rsidP="004C160E">
      <w:pPr>
        <w:widowControl/>
        <w:numPr>
          <w:ilvl w:val="0"/>
          <w:numId w:val="1"/>
        </w:numPr>
        <w:ind w:hanging="720"/>
        <w:rPr>
          <w:rFonts w:ascii="Arial" w:hAnsi="Arial" w:cs="Arial"/>
          <w:noProof/>
          <w:snapToGrid/>
          <w:lang w:val="fr-FR"/>
        </w:rPr>
      </w:pPr>
      <w:r w:rsidRPr="00EA2274">
        <w:rPr>
          <w:rFonts w:ascii="Arial" w:hAnsi="Arial" w:cs="Arial"/>
          <w:noProof/>
          <w:snapToGrid/>
          <w:lang w:val="fr-FR"/>
        </w:rPr>
        <w:t>RELATED DOCUMENTS</w:t>
      </w:r>
    </w:p>
    <w:p w:rsidR="004C160E" w:rsidRPr="00EA2274" w:rsidRDefault="004C160E" w:rsidP="004C160E">
      <w:pPr>
        <w:widowControl/>
        <w:ind w:left="720" w:hanging="720"/>
        <w:rPr>
          <w:rFonts w:ascii="Arial" w:hAnsi="Arial" w:cs="Arial"/>
          <w:noProof/>
          <w:snapToGrid/>
          <w:szCs w:val="24"/>
        </w:rPr>
      </w:pPr>
    </w:p>
    <w:p w:rsidR="004C160E" w:rsidRPr="00EA2274" w:rsidRDefault="004C160E" w:rsidP="004C160E">
      <w:pPr>
        <w:widowControl/>
        <w:numPr>
          <w:ilvl w:val="0"/>
          <w:numId w:val="3"/>
        </w:numPr>
        <w:rPr>
          <w:rFonts w:ascii="Arial" w:hAnsi="Arial" w:cs="Arial"/>
          <w:noProof/>
          <w:snapToGrid/>
        </w:rPr>
      </w:pPr>
      <w:r w:rsidRPr="00EA2274">
        <w:rPr>
          <w:rFonts w:ascii="Arial" w:hAnsi="Arial" w:cs="Arial"/>
          <w:noProof/>
          <w:snapToGrid/>
        </w:rPr>
        <w:t>Document 00340 – Environmental Information</w:t>
      </w:r>
    </w:p>
    <w:p w:rsidR="004C160E" w:rsidRPr="00EA2274" w:rsidRDefault="004C160E" w:rsidP="004C160E">
      <w:pPr>
        <w:widowControl/>
        <w:numPr>
          <w:ilvl w:val="0"/>
          <w:numId w:val="3"/>
        </w:numPr>
        <w:rPr>
          <w:rFonts w:ascii="Arial" w:hAnsi="Arial" w:cs="Arial"/>
          <w:noProof/>
          <w:snapToGrid/>
        </w:rPr>
      </w:pPr>
      <w:r w:rsidRPr="00EA2274">
        <w:rPr>
          <w:rFonts w:ascii="Arial" w:hAnsi="Arial" w:cs="Arial"/>
          <w:noProof/>
          <w:snapToGrid/>
        </w:rPr>
        <w:t>Section 02260 - Trench Safety Systems</w:t>
      </w:r>
    </w:p>
    <w:p w:rsidR="004C160E" w:rsidRPr="00EA2274" w:rsidRDefault="004C160E" w:rsidP="004C160E">
      <w:pPr>
        <w:widowControl/>
        <w:ind w:left="720" w:hanging="720"/>
        <w:rPr>
          <w:rFonts w:ascii="Arial" w:hAnsi="Arial" w:cs="Arial"/>
          <w:noProof/>
          <w:snapToGrid/>
          <w:szCs w:val="24"/>
        </w:rPr>
      </w:pPr>
    </w:p>
    <w:p w:rsidR="004C160E" w:rsidRPr="00EA2274" w:rsidRDefault="004C160E" w:rsidP="004C160E">
      <w:pPr>
        <w:widowControl/>
        <w:numPr>
          <w:ilvl w:val="0"/>
          <w:numId w:val="1"/>
        </w:numPr>
        <w:ind w:hanging="720"/>
        <w:rPr>
          <w:rFonts w:ascii="Arial" w:hAnsi="Arial" w:cs="Arial"/>
          <w:noProof/>
          <w:snapToGrid/>
          <w:lang w:val="fr-FR"/>
        </w:rPr>
      </w:pPr>
      <w:r w:rsidRPr="00EA2274">
        <w:rPr>
          <w:rFonts w:ascii="Arial" w:hAnsi="Arial" w:cs="Arial"/>
          <w:noProof/>
          <w:snapToGrid/>
          <w:lang w:val="fr-FR"/>
        </w:rPr>
        <w:t>SITE INVESTIGATION REPORTS</w:t>
      </w:r>
    </w:p>
    <w:p w:rsidR="004C160E" w:rsidRPr="00EA2274" w:rsidRDefault="004C160E" w:rsidP="004C160E">
      <w:pPr>
        <w:widowControl/>
        <w:ind w:left="720" w:hanging="720"/>
        <w:rPr>
          <w:rFonts w:ascii="Arial" w:hAnsi="Arial" w:cs="Arial"/>
          <w:noProof/>
          <w:snapToGrid/>
          <w:szCs w:val="24"/>
        </w:rPr>
      </w:pPr>
    </w:p>
    <w:p w:rsidR="004C160E" w:rsidRPr="00EA2274" w:rsidRDefault="004C160E" w:rsidP="004C160E">
      <w:pPr>
        <w:widowControl/>
        <w:numPr>
          <w:ilvl w:val="0"/>
          <w:numId w:val="4"/>
        </w:numPr>
        <w:ind w:left="1440" w:hanging="720"/>
        <w:rPr>
          <w:rFonts w:ascii="Arial" w:hAnsi="Arial" w:cs="Arial"/>
          <w:noProof/>
          <w:snapToGrid/>
        </w:rPr>
      </w:pPr>
      <w:r w:rsidRPr="00EA2274">
        <w:rPr>
          <w:rFonts w:ascii="Arial" w:hAnsi="Arial" w:cs="Arial"/>
          <w:noProof/>
          <w:snapToGrid/>
        </w:rPr>
        <w:t>In the design and preparation of Contract documents for this Project, the City and Design Consultant have used information in geotechnical reports for the investigation and analysis of soils and subsurface conditions at the Project site.</w:t>
      </w:r>
    </w:p>
    <w:p w:rsidR="004C160E" w:rsidRPr="00EA2274" w:rsidRDefault="004C160E" w:rsidP="004C160E">
      <w:pPr>
        <w:widowControl/>
        <w:rPr>
          <w:rFonts w:ascii="Arial" w:hAnsi="Arial" w:cs="Arial"/>
          <w:noProof/>
          <w:snapToGrid/>
        </w:rPr>
      </w:pPr>
    </w:p>
    <w:p w:rsidR="004C160E" w:rsidRPr="00EA2274" w:rsidRDefault="004C160E" w:rsidP="004C160E">
      <w:pPr>
        <w:widowControl/>
        <w:numPr>
          <w:ilvl w:val="0"/>
          <w:numId w:val="4"/>
        </w:numPr>
        <w:ind w:left="1440" w:hanging="720"/>
        <w:rPr>
          <w:rFonts w:ascii="Arial" w:hAnsi="Arial" w:cs="Arial"/>
          <w:noProof/>
          <w:snapToGrid/>
          <w:szCs w:val="24"/>
        </w:rPr>
      </w:pPr>
      <w:r w:rsidRPr="00EA2274">
        <w:rPr>
          <w:rFonts w:ascii="Arial" w:hAnsi="Arial" w:cs="Arial"/>
          <w:noProof/>
          <w:snapToGrid/>
        </w:rPr>
        <w:t>An electronic copy of the report for this project is included in a CD-Rom affixed to the inside front cover of the project manual.</w:t>
      </w:r>
    </w:p>
    <w:p w:rsidR="004C160E" w:rsidRPr="00EA2274" w:rsidRDefault="004C160E" w:rsidP="004C160E">
      <w:pPr>
        <w:widowControl/>
        <w:rPr>
          <w:rFonts w:ascii="Arial" w:hAnsi="Arial" w:cs="Arial"/>
          <w:noProof/>
          <w:snapToGrid/>
        </w:rPr>
      </w:pPr>
    </w:p>
    <w:p w:rsidR="004C160E" w:rsidRPr="00EA2274" w:rsidRDefault="004C160E" w:rsidP="004C160E">
      <w:pPr>
        <w:widowControl/>
        <w:numPr>
          <w:ilvl w:val="0"/>
          <w:numId w:val="4"/>
        </w:numPr>
        <w:ind w:left="1440" w:hanging="720"/>
        <w:rPr>
          <w:rFonts w:ascii="Arial" w:hAnsi="Arial" w:cs="Arial"/>
          <w:noProof/>
          <w:snapToGrid/>
        </w:rPr>
      </w:pPr>
      <w:r w:rsidRPr="00EA2274">
        <w:rPr>
          <w:rFonts w:ascii="Arial" w:hAnsi="Arial" w:cs="Arial"/>
          <w:noProof/>
          <w:snapToGrid/>
        </w:rPr>
        <w:t>Neither the City nor Design Consultant is responsible for accuracy or completeness of any information or data.</w:t>
      </w:r>
    </w:p>
    <w:p w:rsidR="004C160E" w:rsidRPr="00EA2274" w:rsidRDefault="004C160E" w:rsidP="004C160E">
      <w:pPr>
        <w:widowControl/>
        <w:rPr>
          <w:rFonts w:ascii="Arial" w:hAnsi="Arial" w:cs="Arial"/>
          <w:noProof/>
          <w:snapToGrid/>
          <w:szCs w:val="24"/>
        </w:rPr>
      </w:pPr>
    </w:p>
    <w:p w:rsidR="004C160E" w:rsidRPr="00EA2274" w:rsidRDefault="004C160E" w:rsidP="004C160E">
      <w:pPr>
        <w:widowControl/>
        <w:numPr>
          <w:ilvl w:val="0"/>
          <w:numId w:val="1"/>
        </w:numPr>
        <w:ind w:hanging="720"/>
        <w:rPr>
          <w:rFonts w:ascii="Arial" w:hAnsi="Arial" w:cs="Arial"/>
          <w:noProof/>
          <w:snapToGrid/>
          <w:lang w:val="fr-FR"/>
        </w:rPr>
      </w:pPr>
      <w:r w:rsidRPr="00EA2274">
        <w:rPr>
          <w:rFonts w:ascii="Arial" w:hAnsi="Arial" w:cs="Arial"/>
          <w:noProof/>
          <w:snapToGrid/>
          <w:lang w:val="fr-FR"/>
        </w:rPr>
        <w:t>GEOTECHNICAL REPORTS</w:t>
      </w:r>
    </w:p>
    <w:p w:rsidR="004C160E" w:rsidRPr="00EA2274" w:rsidRDefault="004C160E" w:rsidP="004C160E">
      <w:pPr>
        <w:widowControl/>
        <w:rPr>
          <w:rFonts w:ascii="Arial" w:hAnsi="Arial" w:cs="Arial"/>
          <w:i/>
          <w:iCs/>
          <w:noProof/>
          <w:snapToGrid/>
          <w:color w:val="FF0000"/>
          <w:lang w:val="fr-FR"/>
        </w:rPr>
      </w:pPr>
    </w:p>
    <w:p w:rsidR="004C160E" w:rsidRPr="00EA2274" w:rsidRDefault="004C160E" w:rsidP="004C160E">
      <w:pPr>
        <w:widowControl/>
        <w:ind w:left="720" w:right="720"/>
        <w:rPr>
          <w:rFonts w:ascii="Arial" w:hAnsi="Arial" w:cs="Arial"/>
          <w:i/>
          <w:iCs/>
          <w:noProof/>
          <w:snapToGrid/>
          <w:color w:val="FF0000"/>
          <w:lang w:val="fr-FR"/>
        </w:rPr>
      </w:pPr>
      <w:r w:rsidRPr="00EA2274">
        <w:rPr>
          <w:rFonts w:ascii="Arial" w:hAnsi="Arial" w:cs="Arial"/>
          <w:i/>
          <w:iCs/>
          <w:noProof/>
          <w:snapToGrid/>
          <w:color w:val="FF0000"/>
          <w:lang w:val="fr-FR"/>
        </w:rPr>
        <w:t>************************************************************************************</w:t>
      </w:r>
    </w:p>
    <w:p w:rsidR="004C160E" w:rsidRPr="00EA2274" w:rsidRDefault="004C160E" w:rsidP="004C160E">
      <w:pPr>
        <w:keepNext/>
        <w:keepLines/>
        <w:widowControl/>
        <w:ind w:left="720" w:right="720"/>
        <w:rPr>
          <w:rFonts w:ascii="Arial" w:hAnsi="Arial" w:cs="Arial"/>
          <w:i/>
          <w:iCs/>
          <w:noProof/>
          <w:snapToGrid/>
          <w:color w:val="FF0000"/>
        </w:rPr>
      </w:pPr>
      <w:r w:rsidRPr="00EA2274">
        <w:rPr>
          <w:rFonts w:ascii="Arial" w:hAnsi="Arial" w:cs="Arial"/>
          <w:i/>
          <w:iCs/>
          <w:noProof/>
          <w:snapToGrid/>
          <w:color w:val="FF0000"/>
        </w:rPr>
        <w:t>In Paragraph 4.0, list all applicable reports, their report number, name of firm that prepared the report, the title of report, its date and number of pages.  Remove brackets and instructions.  Change color of remaining text to black.</w:t>
      </w:r>
    </w:p>
    <w:p w:rsidR="004C160E" w:rsidRPr="00EA2274" w:rsidRDefault="004C160E" w:rsidP="004C160E">
      <w:pPr>
        <w:widowControl/>
        <w:ind w:left="720" w:right="720"/>
        <w:rPr>
          <w:rFonts w:ascii="Arial" w:hAnsi="Arial" w:cs="Arial"/>
          <w:noProof/>
          <w:snapToGrid/>
          <w:lang w:val="fr-FR"/>
        </w:rPr>
      </w:pPr>
      <w:r w:rsidRPr="00EA2274">
        <w:rPr>
          <w:rFonts w:ascii="Arial" w:hAnsi="Arial" w:cs="Arial"/>
          <w:i/>
          <w:iCs/>
          <w:noProof/>
          <w:snapToGrid/>
          <w:color w:val="FF0000"/>
          <w:lang w:val="fr-FR"/>
        </w:rPr>
        <w:t>************************************************************************************</w:t>
      </w:r>
    </w:p>
    <w:p w:rsidR="004C160E" w:rsidRPr="00EA2274" w:rsidRDefault="004C160E" w:rsidP="004C160E">
      <w:pPr>
        <w:keepNext/>
        <w:keepLines/>
        <w:widowControl/>
        <w:rPr>
          <w:rFonts w:ascii="Arial" w:hAnsi="Arial" w:cs="Arial"/>
          <w:noProof/>
          <w:snapToGrid/>
          <w:szCs w:val="24"/>
        </w:rPr>
      </w:pPr>
    </w:p>
    <w:p w:rsidR="004C160E" w:rsidRPr="00EA2274" w:rsidRDefault="004C160E" w:rsidP="004C160E">
      <w:pPr>
        <w:keepNext/>
        <w:keepLines/>
        <w:widowControl/>
        <w:numPr>
          <w:ilvl w:val="0"/>
          <w:numId w:val="5"/>
        </w:numPr>
        <w:tabs>
          <w:tab w:val="left" w:pos="1440"/>
          <w:tab w:val="left" w:pos="2160"/>
          <w:tab w:val="left" w:pos="3600"/>
          <w:tab w:val="left" w:pos="7020"/>
        </w:tabs>
        <w:ind w:left="1440" w:hanging="720"/>
        <w:rPr>
          <w:rFonts w:ascii="Arial" w:hAnsi="Arial" w:cs="Arial"/>
          <w:noProof/>
          <w:snapToGrid/>
          <w:szCs w:val="24"/>
        </w:rPr>
      </w:pPr>
      <w:r w:rsidRPr="00EA2274">
        <w:rPr>
          <w:rFonts w:ascii="Arial" w:hAnsi="Arial" w:cs="Arial"/>
          <w:noProof/>
          <w:snapToGrid/>
          <w:szCs w:val="24"/>
        </w:rPr>
        <w:t xml:space="preserve">Report No. </w:t>
      </w:r>
      <w:r w:rsidRPr="00EA2274">
        <w:rPr>
          <w:rFonts w:ascii="Arial" w:hAnsi="Arial" w:cs="Arial"/>
          <w:noProof/>
          <w:snapToGrid/>
          <w:szCs w:val="24"/>
          <w:u w:val="single"/>
        </w:rPr>
        <w:tab/>
      </w:r>
      <w:r w:rsidRPr="00EA2274">
        <w:rPr>
          <w:rFonts w:ascii="Arial" w:hAnsi="Arial" w:cs="Arial"/>
          <w:noProof/>
          <w:snapToGrid/>
          <w:szCs w:val="24"/>
        </w:rPr>
        <w:t xml:space="preserve">, prepared by the firm of </w:t>
      </w:r>
      <w:r w:rsidRPr="00EA2274">
        <w:rPr>
          <w:rFonts w:ascii="Arial" w:hAnsi="Arial" w:cs="Arial"/>
          <w:noProof/>
          <w:snapToGrid/>
          <w:szCs w:val="24"/>
          <w:u w:val="single"/>
        </w:rPr>
        <w:tab/>
      </w:r>
      <w:r>
        <w:rPr>
          <w:rFonts w:ascii="Arial" w:hAnsi="Arial" w:cs="Arial"/>
          <w:noProof/>
          <w:snapToGrid/>
          <w:szCs w:val="24"/>
          <w:u w:val="single"/>
        </w:rPr>
        <w:t>`</w:t>
      </w:r>
      <w:r w:rsidRPr="00EA2274">
        <w:rPr>
          <w:rFonts w:ascii="Arial" w:hAnsi="Arial" w:cs="Arial"/>
          <w:noProof/>
          <w:snapToGrid/>
          <w:szCs w:val="24"/>
        </w:rPr>
        <w:t xml:space="preserve">, </w:t>
      </w:r>
    </w:p>
    <w:p w:rsidR="004C160E" w:rsidRPr="00EA2274" w:rsidRDefault="004C160E" w:rsidP="004C160E">
      <w:pPr>
        <w:keepNext/>
        <w:keepLines/>
        <w:widowControl/>
        <w:tabs>
          <w:tab w:val="num" w:pos="1440"/>
          <w:tab w:val="left" w:pos="3600"/>
          <w:tab w:val="left" w:pos="5580"/>
          <w:tab w:val="left" w:pos="6480"/>
          <w:tab w:val="left" w:pos="7200"/>
          <w:tab w:val="right" w:pos="9360"/>
        </w:tabs>
        <w:ind w:left="1440"/>
        <w:rPr>
          <w:rFonts w:ascii="Arial" w:hAnsi="Arial" w:cs="Arial"/>
          <w:noProof/>
          <w:snapToGrid/>
          <w:szCs w:val="24"/>
        </w:rPr>
      </w:pPr>
      <w:r w:rsidRPr="00EA2274">
        <w:rPr>
          <w:rFonts w:ascii="Arial" w:hAnsi="Arial" w:cs="Arial"/>
          <w:noProof/>
          <w:snapToGrid/>
          <w:szCs w:val="24"/>
        </w:rPr>
        <w:t xml:space="preserve">entitled </w:t>
      </w:r>
      <w:r w:rsidRPr="00EA2274">
        <w:rPr>
          <w:rFonts w:ascii="Arial" w:hAnsi="Arial" w:cs="Arial"/>
          <w:noProof/>
          <w:snapToGrid/>
          <w:szCs w:val="24"/>
          <w:u w:val="single"/>
        </w:rPr>
        <w:tab/>
      </w:r>
      <w:r w:rsidRPr="00EA2274">
        <w:rPr>
          <w:rFonts w:ascii="Arial" w:hAnsi="Arial" w:cs="Arial"/>
          <w:noProof/>
          <w:snapToGrid/>
          <w:szCs w:val="24"/>
        </w:rPr>
        <w:t xml:space="preserve">, dated </w:t>
      </w:r>
      <w:r w:rsidRPr="00EA2274">
        <w:rPr>
          <w:rFonts w:ascii="Arial" w:hAnsi="Arial" w:cs="Arial"/>
          <w:noProof/>
          <w:snapToGrid/>
          <w:szCs w:val="24"/>
          <w:u w:val="single"/>
        </w:rPr>
        <w:tab/>
      </w:r>
      <w:r w:rsidRPr="00EA2274">
        <w:rPr>
          <w:rFonts w:ascii="Arial" w:hAnsi="Arial" w:cs="Arial"/>
          <w:noProof/>
          <w:snapToGrid/>
          <w:szCs w:val="24"/>
        </w:rPr>
        <w:t xml:space="preserve">, </w:t>
      </w:r>
    </w:p>
    <w:p w:rsidR="004C160E" w:rsidRDefault="004C160E" w:rsidP="004C160E">
      <w:pPr>
        <w:keepNext/>
        <w:keepLines/>
        <w:widowControl/>
        <w:tabs>
          <w:tab w:val="right" w:pos="-2880"/>
          <w:tab w:val="left" w:pos="3240"/>
        </w:tabs>
        <w:ind w:left="1440"/>
        <w:rPr>
          <w:rFonts w:ascii="Arial" w:hAnsi="Arial" w:cs="Arial"/>
          <w:noProof/>
          <w:snapToGrid/>
          <w:szCs w:val="24"/>
        </w:rPr>
      </w:pPr>
      <w:r w:rsidRPr="00EA2274">
        <w:rPr>
          <w:rFonts w:ascii="Arial" w:hAnsi="Arial" w:cs="Arial"/>
          <w:noProof/>
          <w:snapToGrid/>
          <w:szCs w:val="24"/>
        </w:rPr>
        <w:t xml:space="preserve">consisting of </w:t>
      </w:r>
      <w:r w:rsidRPr="00EA2274">
        <w:rPr>
          <w:rFonts w:ascii="Arial" w:hAnsi="Arial" w:cs="Arial"/>
          <w:noProof/>
          <w:snapToGrid/>
          <w:szCs w:val="24"/>
          <w:u w:val="single"/>
        </w:rPr>
        <w:tab/>
      </w:r>
      <w:r w:rsidRPr="00EA2274">
        <w:rPr>
          <w:rFonts w:ascii="Arial" w:hAnsi="Arial" w:cs="Arial"/>
          <w:noProof/>
          <w:snapToGrid/>
          <w:szCs w:val="24"/>
        </w:rPr>
        <w:t xml:space="preserve"> pages.</w:t>
      </w:r>
    </w:p>
    <w:p w:rsidR="004C160E" w:rsidRPr="00EA2274" w:rsidRDefault="004C160E" w:rsidP="004C160E">
      <w:pPr>
        <w:keepNext/>
        <w:keepLines/>
        <w:widowControl/>
        <w:tabs>
          <w:tab w:val="right" w:pos="-2880"/>
          <w:tab w:val="left" w:pos="3240"/>
        </w:tabs>
        <w:rPr>
          <w:rFonts w:ascii="Arial" w:hAnsi="Arial" w:cs="Arial"/>
          <w:noProof/>
          <w:snapToGrid/>
        </w:rPr>
      </w:pPr>
      <w:r>
        <w:rPr>
          <w:rFonts w:ascii="Arial" w:hAnsi="Arial" w:cs="Arial"/>
          <w:noProof/>
          <w:snapToGrid/>
          <w:szCs w:val="24"/>
        </w:rPr>
        <w:br w:type="page"/>
      </w:r>
    </w:p>
    <w:p w:rsidR="004C160E" w:rsidRPr="00EA2274" w:rsidRDefault="004C160E" w:rsidP="004C160E">
      <w:pPr>
        <w:keepNext/>
        <w:keepLines/>
        <w:widowControl/>
        <w:numPr>
          <w:ilvl w:val="0"/>
          <w:numId w:val="5"/>
        </w:numPr>
        <w:ind w:left="1440" w:hanging="720"/>
        <w:rPr>
          <w:rFonts w:ascii="Arial" w:hAnsi="Arial" w:cs="Arial"/>
          <w:noProof/>
          <w:snapToGrid/>
          <w:szCs w:val="24"/>
        </w:rPr>
      </w:pPr>
      <w:r w:rsidRPr="00EA2274">
        <w:rPr>
          <w:rFonts w:ascii="Arial" w:hAnsi="Arial" w:cs="Arial"/>
          <w:noProof/>
          <w:snapToGrid/>
          <w:szCs w:val="24"/>
        </w:rPr>
        <w:lastRenderedPageBreak/>
        <w:t xml:space="preserve">Report No. </w:t>
      </w:r>
      <w:r w:rsidRPr="00EA2274">
        <w:rPr>
          <w:rFonts w:ascii="Arial" w:hAnsi="Arial" w:cs="Arial"/>
          <w:noProof/>
          <w:snapToGrid/>
          <w:szCs w:val="24"/>
          <w:u w:val="single"/>
        </w:rPr>
        <w:tab/>
      </w:r>
      <w:r w:rsidRPr="00EA2274">
        <w:rPr>
          <w:rFonts w:ascii="Arial" w:hAnsi="Arial" w:cs="Arial"/>
          <w:noProof/>
          <w:snapToGrid/>
          <w:szCs w:val="24"/>
        </w:rPr>
        <w:t xml:space="preserve">, prepared by the firm of </w:t>
      </w:r>
      <w:r w:rsidRPr="00EA2274">
        <w:rPr>
          <w:rFonts w:ascii="Arial" w:hAnsi="Arial" w:cs="Arial"/>
          <w:noProof/>
          <w:snapToGrid/>
          <w:szCs w:val="24"/>
          <w:u w:val="single"/>
        </w:rPr>
        <w:tab/>
      </w:r>
      <w:r w:rsidRPr="00EA2274">
        <w:rPr>
          <w:rFonts w:ascii="Arial" w:hAnsi="Arial" w:cs="Arial"/>
          <w:noProof/>
          <w:snapToGrid/>
          <w:szCs w:val="24"/>
        </w:rPr>
        <w:t xml:space="preserve">, entitled </w:t>
      </w:r>
      <w:r w:rsidRPr="00EA2274">
        <w:rPr>
          <w:rFonts w:ascii="Arial" w:hAnsi="Arial" w:cs="Arial"/>
          <w:noProof/>
          <w:snapToGrid/>
          <w:szCs w:val="24"/>
          <w:u w:val="single"/>
        </w:rPr>
        <w:tab/>
      </w:r>
      <w:r w:rsidRPr="00EA2274">
        <w:rPr>
          <w:rFonts w:ascii="Arial" w:hAnsi="Arial" w:cs="Arial"/>
          <w:noProof/>
          <w:snapToGrid/>
          <w:szCs w:val="24"/>
        </w:rPr>
        <w:t xml:space="preserve">, dated </w:t>
      </w:r>
      <w:r w:rsidRPr="00EA2274">
        <w:rPr>
          <w:rFonts w:ascii="Arial" w:hAnsi="Arial" w:cs="Arial"/>
          <w:noProof/>
          <w:snapToGrid/>
          <w:szCs w:val="24"/>
          <w:u w:val="single"/>
        </w:rPr>
        <w:tab/>
      </w:r>
      <w:r w:rsidRPr="00EA2274">
        <w:rPr>
          <w:rFonts w:ascii="Arial" w:hAnsi="Arial" w:cs="Arial"/>
          <w:noProof/>
          <w:snapToGrid/>
          <w:szCs w:val="24"/>
        </w:rPr>
        <w:t xml:space="preserve">, </w:t>
      </w:r>
    </w:p>
    <w:p w:rsidR="004C160E" w:rsidRPr="00EA2274" w:rsidRDefault="004C160E" w:rsidP="004C160E">
      <w:pPr>
        <w:keepNext/>
        <w:keepLines/>
        <w:widowControl/>
        <w:ind w:left="1440" w:hanging="720"/>
        <w:rPr>
          <w:rFonts w:ascii="Arial" w:hAnsi="Arial" w:cs="Arial"/>
          <w:noProof/>
          <w:snapToGrid/>
          <w:szCs w:val="24"/>
        </w:rPr>
      </w:pPr>
      <w:r>
        <w:rPr>
          <w:rFonts w:ascii="Arial" w:hAnsi="Arial" w:cs="Arial"/>
          <w:noProof/>
          <w:snapToGrid/>
          <w:szCs w:val="24"/>
        </w:rPr>
        <w:tab/>
      </w:r>
      <w:r w:rsidRPr="00EA2274">
        <w:rPr>
          <w:rFonts w:ascii="Arial" w:hAnsi="Arial" w:cs="Arial"/>
          <w:noProof/>
          <w:snapToGrid/>
          <w:szCs w:val="24"/>
        </w:rPr>
        <w:t xml:space="preserve">consisting of </w:t>
      </w:r>
      <w:r>
        <w:rPr>
          <w:rFonts w:ascii="Arial" w:hAnsi="Arial" w:cs="Arial"/>
          <w:noProof/>
          <w:snapToGrid/>
          <w:szCs w:val="24"/>
        </w:rPr>
        <w:t>__</w:t>
      </w:r>
      <w:r w:rsidRPr="00EA2274">
        <w:rPr>
          <w:rFonts w:ascii="Arial" w:hAnsi="Arial" w:cs="Arial"/>
          <w:noProof/>
          <w:snapToGrid/>
          <w:szCs w:val="24"/>
          <w:u w:val="single"/>
        </w:rPr>
        <w:tab/>
      </w:r>
      <w:r w:rsidRPr="00EA2274">
        <w:rPr>
          <w:rFonts w:ascii="Arial" w:hAnsi="Arial" w:cs="Arial"/>
          <w:noProof/>
          <w:snapToGrid/>
          <w:szCs w:val="24"/>
        </w:rPr>
        <w:t xml:space="preserve"> pages.</w:t>
      </w:r>
    </w:p>
    <w:p w:rsidR="004C160E" w:rsidRPr="00EA2274" w:rsidRDefault="004C160E" w:rsidP="004C160E">
      <w:pPr>
        <w:widowControl/>
        <w:rPr>
          <w:rFonts w:ascii="Arial" w:hAnsi="Arial" w:cs="Arial"/>
          <w:noProof/>
          <w:snapToGrid/>
          <w:szCs w:val="24"/>
        </w:rPr>
      </w:pPr>
    </w:p>
    <w:p w:rsidR="004C160E" w:rsidRPr="00EA2274" w:rsidRDefault="004C160E" w:rsidP="004C160E">
      <w:pPr>
        <w:widowControl/>
        <w:numPr>
          <w:ilvl w:val="0"/>
          <w:numId w:val="1"/>
        </w:numPr>
        <w:ind w:hanging="720"/>
        <w:rPr>
          <w:rFonts w:ascii="Arial" w:hAnsi="Arial" w:cs="Arial"/>
          <w:noProof/>
          <w:snapToGrid/>
          <w:lang w:val="fr-FR"/>
        </w:rPr>
      </w:pPr>
      <w:r w:rsidRPr="00EA2274">
        <w:rPr>
          <w:rFonts w:ascii="Arial" w:hAnsi="Arial" w:cs="Arial"/>
          <w:noProof/>
          <w:snapToGrid/>
          <w:lang w:val="fr-FR"/>
        </w:rPr>
        <w:t>BIDDER RESPONSIBILITIES</w:t>
      </w:r>
    </w:p>
    <w:p w:rsidR="004C160E" w:rsidRPr="00EA2274" w:rsidRDefault="004C160E" w:rsidP="004C160E">
      <w:pPr>
        <w:widowControl/>
        <w:rPr>
          <w:rFonts w:ascii="Arial" w:hAnsi="Arial" w:cs="Arial"/>
          <w:noProof/>
          <w:snapToGrid/>
          <w:szCs w:val="24"/>
        </w:rPr>
      </w:pPr>
    </w:p>
    <w:p w:rsidR="004C160E" w:rsidRPr="00EA2274" w:rsidRDefault="004C160E" w:rsidP="004C160E">
      <w:pPr>
        <w:widowControl/>
        <w:numPr>
          <w:ilvl w:val="0"/>
          <w:numId w:val="6"/>
        </w:numPr>
        <w:ind w:left="1440" w:hanging="720"/>
        <w:rPr>
          <w:rFonts w:ascii="Arial" w:hAnsi="Arial" w:cs="Arial"/>
          <w:noProof/>
          <w:snapToGrid/>
        </w:rPr>
      </w:pPr>
      <w:r w:rsidRPr="00EA2274">
        <w:rPr>
          <w:rFonts w:ascii="Arial" w:hAnsi="Arial" w:cs="Arial"/>
          <w:noProof/>
          <w:snapToGrid/>
        </w:rPr>
        <w:t>Bidder shall take full responsibility for interpretation and use of information contained in above listed reports for its bidding and construction purposes.</w:t>
      </w:r>
    </w:p>
    <w:p w:rsidR="004C160E" w:rsidRPr="00EA2274" w:rsidRDefault="004C160E" w:rsidP="004C160E">
      <w:pPr>
        <w:widowControl/>
        <w:tabs>
          <w:tab w:val="num" w:pos="1080"/>
        </w:tabs>
        <w:rPr>
          <w:rFonts w:ascii="Arial" w:hAnsi="Arial" w:cs="Arial"/>
          <w:noProof/>
          <w:snapToGrid/>
        </w:rPr>
      </w:pPr>
    </w:p>
    <w:p w:rsidR="004C160E" w:rsidRPr="00EA2274" w:rsidRDefault="004C160E" w:rsidP="004C160E">
      <w:pPr>
        <w:widowControl/>
        <w:numPr>
          <w:ilvl w:val="0"/>
          <w:numId w:val="6"/>
        </w:numPr>
        <w:ind w:left="1440" w:hanging="720"/>
        <w:rPr>
          <w:rFonts w:ascii="Arial" w:hAnsi="Arial" w:cs="Arial"/>
          <w:noProof/>
          <w:snapToGrid/>
        </w:rPr>
      </w:pPr>
      <w:r w:rsidRPr="00EA2274">
        <w:rPr>
          <w:rFonts w:ascii="Arial" w:hAnsi="Arial" w:cs="Arial"/>
          <w:noProof/>
          <w:snapToGrid/>
        </w:rPr>
        <w:t>Bidder may perform additional soils investigations as Bidder deems appropriate.</w:t>
      </w:r>
    </w:p>
    <w:p w:rsidR="004C160E" w:rsidRDefault="004C160E" w:rsidP="004C160E">
      <w:pPr>
        <w:widowControl/>
        <w:tabs>
          <w:tab w:val="num" w:pos="1080"/>
        </w:tabs>
        <w:rPr>
          <w:rFonts w:ascii="Arial" w:hAnsi="Arial" w:cs="Arial"/>
          <w:noProof/>
          <w:snapToGrid/>
          <w:szCs w:val="24"/>
        </w:rPr>
      </w:pPr>
    </w:p>
    <w:p w:rsidR="004C160E" w:rsidRPr="00EA2274" w:rsidRDefault="004C160E" w:rsidP="004C160E">
      <w:pPr>
        <w:widowControl/>
        <w:tabs>
          <w:tab w:val="num" w:pos="1080"/>
        </w:tabs>
        <w:rPr>
          <w:rFonts w:ascii="Arial" w:hAnsi="Arial" w:cs="Arial"/>
          <w:noProof/>
          <w:snapToGrid/>
          <w:szCs w:val="24"/>
        </w:rPr>
      </w:pPr>
    </w:p>
    <w:p w:rsidR="004C160E" w:rsidRPr="00EA2274" w:rsidRDefault="004C160E" w:rsidP="004C160E">
      <w:pPr>
        <w:widowControl/>
        <w:tabs>
          <w:tab w:val="center" w:pos="4680"/>
        </w:tabs>
        <w:jc w:val="center"/>
        <w:rPr>
          <w:rFonts w:ascii="Arial" w:hAnsi="Arial" w:cs="Arial"/>
          <w:noProof/>
          <w:snapToGrid/>
          <w:szCs w:val="24"/>
        </w:rPr>
      </w:pPr>
      <w:r w:rsidRPr="00EA2274">
        <w:rPr>
          <w:rFonts w:ascii="Arial" w:hAnsi="Arial" w:cs="Arial"/>
          <w:noProof/>
          <w:snapToGrid/>
          <w:szCs w:val="24"/>
        </w:rPr>
        <w:t>END OF DOCUMENT</w:t>
      </w:r>
    </w:p>
    <w:p w:rsidR="00B978D8" w:rsidRDefault="00B978D8">
      <w:bookmarkStart w:id="1" w:name="_GoBack"/>
      <w:bookmarkEnd w:id="1"/>
    </w:p>
    <w:sectPr w:rsidR="00B978D8">
      <w:headerReference w:type="default" r:id="rId6"/>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QuickType Mono">
    <w:altName w:val="Lucida Console"/>
    <w:charset w:val="00"/>
    <w:family w:val="modern"/>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imes New">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01C5" w:rsidRPr="00EA2274" w:rsidRDefault="004C160E" w:rsidP="00EA2274">
    <w:pPr>
      <w:widowControl/>
      <w:tabs>
        <w:tab w:val="center" w:pos="4680"/>
      </w:tabs>
      <w:jc w:val="center"/>
      <w:rPr>
        <w:rFonts w:ascii="Arial" w:hAnsi="Arial" w:cs="Arial"/>
        <w:noProof/>
        <w:snapToGrid/>
        <w:sz w:val="15"/>
        <w:szCs w:val="15"/>
      </w:rPr>
    </w:pPr>
    <w:r w:rsidRPr="00EA2274">
      <w:rPr>
        <w:rFonts w:ascii="Arial" w:hAnsi="Arial" w:cs="Arial"/>
        <w:noProof/>
        <w:snapToGrid/>
        <w:szCs w:val="24"/>
      </w:rPr>
      <w:t>00320-</w:t>
    </w:r>
    <w:r w:rsidRPr="00EA2274">
      <w:rPr>
        <w:rFonts w:ascii="Arial" w:hAnsi="Arial" w:cs="Arial"/>
        <w:noProof/>
        <w:snapToGrid/>
        <w:szCs w:val="24"/>
      </w:rPr>
      <w:fldChar w:fldCharType="begin"/>
    </w:r>
    <w:r w:rsidRPr="00EA2274">
      <w:rPr>
        <w:rFonts w:ascii="Arial" w:hAnsi="Arial" w:cs="Arial"/>
        <w:noProof/>
        <w:snapToGrid/>
        <w:szCs w:val="24"/>
      </w:rPr>
      <w:instrText>PAGE</w:instrText>
    </w:r>
    <w:r w:rsidRPr="00EA2274">
      <w:rPr>
        <w:rFonts w:ascii="Arial" w:hAnsi="Arial" w:cs="Arial"/>
        <w:noProof/>
        <w:snapToGrid/>
        <w:szCs w:val="24"/>
      </w:rPr>
      <w:fldChar w:fldCharType="separate"/>
    </w:r>
    <w:r>
      <w:rPr>
        <w:rFonts w:ascii="Arial" w:hAnsi="Arial" w:cs="Arial"/>
        <w:noProof/>
        <w:snapToGrid/>
        <w:szCs w:val="24"/>
      </w:rPr>
      <w:t>1</w:t>
    </w:r>
    <w:r w:rsidRPr="00EA2274">
      <w:rPr>
        <w:rFonts w:ascii="Arial" w:hAnsi="Arial" w:cs="Arial"/>
        <w:noProof/>
        <w:snapToGrid/>
        <w:szCs w:val="24"/>
      </w:rPr>
      <w:fldChar w:fldCharType="end"/>
    </w:r>
  </w:p>
  <w:p w:rsidR="004E01C5" w:rsidRPr="00EA2274" w:rsidRDefault="004C160E" w:rsidP="00EA2274">
    <w:pPr>
      <w:widowControl/>
      <w:tabs>
        <w:tab w:val="center" w:pos="4680"/>
      </w:tabs>
      <w:jc w:val="center"/>
      <w:rPr>
        <w:rFonts w:ascii="Arial" w:hAnsi="Arial" w:cs="Arial"/>
        <w:noProof/>
        <w:snapToGrid/>
        <w:sz w:val="20"/>
        <w:szCs w:val="15"/>
      </w:rPr>
    </w:pPr>
    <w:r w:rsidRPr="00EA2274">
      <w:rPr>
        <w:rFonts w:ascii="Arial" w:hAnsi="Arial" w:cs="Arial"/>
        <w:noProof/>
        <w:snapToGrid/>
        <w:sz w:val="20"/>
        <w:szCs w:val="15"/>
      </w:rPr>
      <w:t>09-02-2005</w:t>
    </w:r>
  </w:p>
  <w:p w:rsidR="004E01C5" w:rsidRPr="00EA2274" w:rsidRDefault="004C160E" w:rsidP="00EA2274">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01C5" w:rsidRPr="00EA2274" w:rsidRDefault="004C160E" w:rsidP="00A25994">
    <w:pPr>
      <w:widowControl/>
      <w:tabs>
        <w:tab w:val="right" w:pos="9360"/>
        <w:tab w:val="left" w:pos="9630"/>
        <w:tab w:val="left" w:pos="9810"/>
      </w:tabs>
      <w:rPr>
        <w:rFonts w:ascii="Arial" w:hAnsi="Arial" w:cs="Arial"/>
        <w:i/>
        <w:noProof/>
        <w:snapToGrid/>
        <w:szCs w:val="24"/>
      </w:rPr>
    </w:pPr>
    <w:r w:rsidRPr="00EA2274">
      <w:rPr>
        <w:rFonts w:ascii="Arial" w:hAnsi="Arial" w:cs="Arial"/>
        <w:i/>
        <w:noProof/>
        <w:snapToGrid/>
        <w:szCs w:val="24"/>
      </w:rPr>
      <w:fldChar w:fldCharType="begin"/>
    </w:r>
    <w:r w:rsidRPr="00EA2274">
      <w:rPr>
        <w:rFonts w:ascii="Arial" w:hAnsi="Arial" w:cs="Arial"/>
        <w:i/>
        <w:noProof/>
        <w:snapToGrid/>
        <w:szCs w:val="24"/>
      </w:rPr>
      <w:instrText xml:space="preserve"> MERGEFIELD "ShortPrjName" </w:instrText>
    </w:r>
    <w:r>
      <w:rPr>
        <w:rFonts w:ascii="Arial" w:hAnsi="Arial" w:cs="Arial"/>
        <w:i/>
        <w:noProof/>
        <w:snapToGrid/>
        <w:szCs w:val="24"/>
      </w:rPr>
      <w:fldChar w:fldCharType="separate"/>
    </w:r>
    <w:r>
      <w:rPr>
        <w:rFonts w:ascii="Arial" w:hAnsi="Arial" w:cs="Arial"/>
        <w:i/>
        <w:noProof/>
        <w:snapToGrid/>
        <w:szCs w:val="24"/>
      </w:rPr>
      <w:t>«ShortPrjName»</w:t>
    </w:r>
    <w:r w:rsidRPr="00EA2274">
      <w:rPr>
        <w:rFonts w:ascii="Arial" w:hAnsi="Arial" w:cs="Arial"/>
        <w:i/>
        <w:noProof/>
        <w:snapToGrid/>
        <w:szCs w:val="24"/>
      </w:rPr>
      <w:fldChar w:fldCharType="end"/>
    </w:r>
  </w:p>
  <w:p w:rsidR="004E01C5" w:rsidRPr="00EA2274" w:rsidRDefault="004C160E" w:rsidP="008C2554">
    <w:pPr>
      <w:widowControl/>
      <w:tabs>
        <w:tab w:val="left" w:pos="5670"/>
        <w:tab w:val="right" w:pos="9360"/>
        <w:tab w:val="left" w:pos="9450"/>
        <w:tab w:val="left" w:pos="9540"/>
      </w:tabs>
      <w:rPr>
        <w:rFonts w:ascii="Arial" w:hAnsi="Arial" w:cs="Arial"/>
        <w:noProof/>
        <w:snapToGrid/>
        <w:szCs w:val="24"/>
      </w:rPr>
    </w:pPr>
    <w:r w:rsidRPr="00EA2274">
      <w:rPr>
        <w:rFonts w:ascii="Arial" w:hAnsi="Arial" w:cs="Arial"/>
        <w:iCs/>
        <w:noProof/>
        <w:snapToGrid/>
        <w:szCs w:val="24"/>
      </w:rPr>
      <w:t xml:space="preserve">WBS No. </w:t>
    </w:r>
    <w:r w:rsidRPr="00EA2274">
      <w:rPr>
        <w:rFonts w:ascii="Arial" w:hAnsi="Arial"/>
        <w:iCs/>
        <w:noProof/>
        <w:snapToGrid/>
        <w:szCs w:val="24"/>
      </w:rPr>
      <w:fldChar w:fldCharType="begin"/>
    </w:r>
    <w:r w:rsidRPr="00EA2274">
      <w:rPr>
        <w:rFonts w:ascii="Arial" w:hAnsi="Arial"/>
        <w:iCs/>
        <w:noProof/>
        <w:snapToGrid/>
        <w:szCs w:val="24"/>
      </w:rPr>
      <w:instrText xml:space="preserve"> MERGEFIELD "WBSNo" </w:instrText>
    </w:r>
    <w:r w:rsidRPr="00EA2274">
      <w:rPr>
        <w:rFonts w:ascii="Arial" w:hAnsi="Arial"/>
        <w:iCs/>
        <w:noProof/>
        <w:snapToGrid/>
        <w:szCs w:val="24"/>
      </w:rPr>
      <w:fldChar w:fldCharType="separate"/>
    </w:r>
    <w:r>
      <w:rPr>
        <w:rFonts w:ascii="Arial" w:hAnsi="Arial"/>
        <w:iCs/>
        <w:noProof/>
        <w:snapToGrid/>
        <w:szCs w:val="24"/>
      </w:rPr>
      <w:t>«WBSNo»</w:t>
    </w:r>
    <w:r w:rsidRPr="00EA2274">
      <w:rPr>
        <w:rFonts w:ascii="Arial" w:hAnsi="Arial"/>
        <w:iCs/>
        <w:noProof/>
        <w:snapToGrid/>
        <w:szCs w:val="24"/>
      </w:rPr>
      <w:fldChar w:fldCharType="end"/>
    </w:r>
    <w:r w:rsidRPr="00EA2274">
      <w:rPr>
        <w:rFonts w:ascii="Arial" w:hAnsi="Arial" w:cs="Arial"/>
        <w:noProof/>
        <w:snapToGrid/>
        <w:szCs w:val="24"/>
      </w:rPr>
      <w:tab/>
    </w:r>
    <w:r w:rsidRPr="00EA2274">
      <w:rPr>
        <w:rFonts w:ascii="Arial" w:hAnsi="Arial" w:cs="Arial"/>
        <w:b/>
        <w:noProof/>
        <w:snapToGrid/>
        <w:szCs w:val="24"/>
      </w:rPr>
      <w:t>GEOTECHNICAL INFORMATION</w:t>
    </w:r>
  </w:p>
  <w:p w:rsidR="004E01C5" w:rsidRPr="004C160E" w:rsidRDefault="004C160E" w:rsidP="00EA2274">
    <w:pPr>
      <w:widowControl/>
      <w:rPr>
        <w:rFonts w:ascii="Times New" w:hAnsi="Times New"/>
        <w:noProof/>
        <w:snapToGrid/>
        <w:szCs w:val="24"/>
        <w14:shadow w14:blurRad="50800" w14:dist="38100" w14:dir="2700000" w14:sx="100000" w14:sy="100000" w14:kx="0" w14:ky="0" w14:algn="tl">
          <w14:srgbClr w14:val="000000">
            <w14:alpha w14:val="60000"/>
          </w14:srgbClr>
        </w14:shadow>
      </w:rPr>
    </w:pPr>
    <w:r>
      <w:rPr>
        <w:rFonts w:ascii="Times New" w:hAnsi="Times New"/>
        <w:noProof/>
        <w:snapToGrid/>
        <w:sz w:val="20"/>
        <w:szCs w:val="24"/>
      </w:rPr>
      <mc:AlternateContent>
        <mc:Choice Requires="wps">
          <w:drawing>
            <wp:anchor distT="0" distB="0" distL="114300" distR="114300" simplePos="0" relativeHeight="251660288" behindDoc="1" locked="0" layoutInCell="0" allowOverlap="1" wp14:anchorId="6BB3C721" wp14:editId="6AEB2EBA">
              <wp:simplePos x="0" y="0"/>
              <wp:positionH relativeFrom="column">
                <wp:align>center</wp:align>
              </wp:positionH>
              <wp:positionV relativeFrom="paragraph">
                <wp:posOffset>0</wp:posOffset>
              </wp:positionV>
              <wp:extent cx="5943600" cy="12065"/>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0;margin-top:0;width:468pt;height:.95pt;z-index:-25165619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" o:allowincell="f" fillcolor="black" stroked="f" strokeweight="0"/>
          </w:pict>
        </mc:Fallback>
      </mc:AlternateContent>
    </w:r>
  </w:p>
  <w:p w:rsidR="004E01C5" w:rsidRPr="008A1D79" w:rsidRDefault="004C160E" w:rsidP="008A1D79">
    <w:pPr>
      <w:pStyle w:val="Header"/>
      <w:tabs>
        <w:tab w:val="clear" w:pos="8640"/>
        <w:tab w:val="right" w:pos="9360"/>
      </w:tabs>
      <w:rPr>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EC5C3B"/>
    <w:multiLevelType w:val="hybridMultilevel"/>
    <w:tmpl w:val="C374EB42"/>
    <w:lvl w:ilvl="0" w:tplc="9C16A3E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FC500C8"/>
    <w:multiLevelType w:val="hybridMultilevel"/>
    <w:tmpl w:val="1CBEE7EC"/>
    <w:lvl w:ilvl="0" w:tplc="7F5ED91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C1C6411"/>
    <w:multiLevelType w:val="hybridMultilevel"/>
    <w:tmpl w:val="32B242C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nsid w:val="71FD5568"/>
    <w:multiLevelType w:val="hybridMultilevel"/>
    <w:tmpl w:val="2648010A"/>
    <w:lvl w:ilvl="0" w:tplc="91608C5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7D7A7968"/>
    <w:multiLevelType w:val="hybridMultilevel"/>
    <w:tmpl w:val="4DF64CBC"/>
    <w:lvl w:ilvl="0" w:tplc="F52C333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7FD14827"/>
    <w:multiLevelType w:val="hybridMultilevel"/>
    <w:tmpl w:val="38125D92"/>
    <w:lvl w:ilvl="0" w:tplc="0D3E7CD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4"/>
  </w:num>
  <w:num w:numId="3">
    <w:abstractNumId w:val="0"/>
  </w:num>
  <w:num w:numId="4">
    <w:abstractNumId w:val="3"/>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characterSpacingControl w:val="doNotCompress"/>
  <w:hdrShapeDefaults>
    <o:shapedefaults v:ext="edit" spidmax="2049"/>
  </w:hdrShapeDefault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160E"/>
    <w:rsid w:val="004C160E"/>
    <w:rsid w:val="00B978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60E"/>
    <w:pPr>
      <w:widowControl w:val="0"/>
      <w:spacing w:after="0" w:line="240" w:lineRule="auto"/>
    </w:pPr>
    <w:rPr>
      <w:rFonts w:ascii="QuickType Mono" w:eastAsia="Times New Roman" w:hAnsi="QuickType Mono" w:cs="Times New Roman"/>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C160E"/>
    <w:pPr>
      <w:tabs>
        <w:tab w:val="center" w:pos="4320"/>
        <w:tab w:val="right" w:pos="8640"/>
      </w:tabs>
    </w:pPr>
  </w:style>
  <w:style w:type="character" w:customStyle="1" w:styleId="HeaderChar">
    <w:name w:val="Header Char"/>
    <w:basedOn w:val="DefaultParagraphFont"/>
    <w:link w:val="Header"/>
    <w:rsid w:val="004C160E"/>
    <w:rPr>
      <w:rFonts w:ascii="QuickType Mono" w:eastAsia="Times New Roman" w:hAnsi="QuickType Mono" w:cs="Times New Roman"/>
      <w:snapToGrid w:val="0"/>
      <w:sz w:val="24"/>
      <w:szCs w:val="20"/>
    </w:rPr>
  </w:style>
  <w:style w:type="paragraph" w:styleId="Footer">
    <w:name w:val="footer"/>
    <w:basedOn w:val="Normal"/>
    <w:link w:val="FooterChar"/>
    <w:rsid w:val="004C160E"/>
    <w:pPr>
      <w:tabs>
        <w:tab w:val="center" w:pos="4320"/>
        <w:tab w:val="right" w:pos="8640"/>
      </w:tabs>
    </w:pPr>
  </w:style>
  <w:style w:type="character" w:customStyle="1" w:styleId="FooterChar">
    <w:name w:val="Footer Char"/>
    <w:basedOn w:val="DefaultParagraphFont"/>
    <w:link w:val="Footer"/>
    <w:rsid w:val="004C160E"/>
    <w:rPr>
      <w:rFonts w:ascii="QuickType Mono" w:eastAsia="Times New Roman" w:hAnsi="QuickType Mono" w:cs="Times New Roman"/>
      <w:snapToGrid w:val="0"/>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60E"/>
    <w:pPr>
      <w:widowControl w:val="0"/>
      <w:spacing w:after="0" w:line="240" w:lineRule="auto"/>
    </w:pPr>
    <w:rPr>
      <w:rFonts w:ascii="QuickType Mono" w:eastAsia="Times New Roman" w:hAnsi="QuickType Mono" w:cs="Times New Roman"/>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C160E"/>
    <w:pPr>
      <w:tabs>
        <w:tab w:val="center" w:pos="4320"/>
        <w:tab w:val="right" w:pos="8640"/>
      </w:tabs>
    </w:pPr>
  </w:style>
  <w:style w:type="character" w:customStyle="1" w:styleId="HeaderChar">
    <w:name w:val="Header Char"/>
    <w:basedOn w:val="DefaultParagraphFont"/>
    <w:link w:val="Header"/>
    <w:rsid w:val="004C160E"/>
    <w:rPr>
      <w:rFonts w:ascii="QuickType Mono" w:eastAsia="Times New Roman" w:hAnsi="QuickType Mono" w:cs="Times New Roman"/>
      <w:snapToGrid w:val="0"/>
      <w:sz w:val="24"/>
      <w:szCs w:val="20"/>
    </w:rPr>
  </w:style>
  <w:style w:type="paragraph" w:styleId="Footer">
    <w:name w:val="footer"/>
    <w:basedOn w:val="Normal"/>
    <w:link w:val="FooterChar"/>
    <w:rsid w:val="004C160E"/>
    <w:pPr>
      <w:tabs>
        <w:tab w:val="center" w:pos="4320"/>
        <w:tab w:val="right" w:pos="8640"/>
      </w:tabs>
    </w:pPr>
  </w:style>
  <w:style w:type="character" w:customStyle="1" w:styleId="FooterChar">
    <w:name w:val="Footer Char"/>
    <w:basedOn w:val="DefaultParagraphFont"/>
    <w:link w:val="Footer"/>
    <w:rsid w:val="004C160E"/>
    <w:rPr>
      <w:rFonts w:ascii="QuickType Mono" w:eastAsia="Times New Roman" w:hAnsi="QuickType Mono" w:cs="Times New Roman"/>
      <w:snapToGrid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241</Words>
  <Characters>1380</Characters>
  <Application>Microsoft Office Word</Application>
  <DocSecurity>0</DocSecurity>
  <Lines>11</Lines>
  <Paragraphs>3</Paragraphs>
  <ScaleCrop>false</ScaleCrop>
  <Company>City of Houston</Company>
  <LinksUpToDate>false</LinksUpToDate>
  <CharactersWithSpaces>1618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Trejo, Ana</dc:creator>
  <cp:keywords/>
  <dc:description/>
  <cp:lastModifiedBy>Trejo, Ana</cp:lastModifiedBy>
  <cp:revision>1</cp:revision>
  <dcterms:created xsi:type="dcterms:W3CDTF">2013-09-13T18:01:00Z</dcterms:created>
  <dcterms:modified xsi:type="dcterms:W3CDTF">2013-09-13T18:07:00Z</dcterms:modified>
</cp:coreProperties>
</file>