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981" w:rsidRDefault="009A3132">
      <w:pPr>
        <w:rPr>
          <w:color w:val="333399"/>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1676400</wp:posOffset>
                </wp:positionH>
                <wp:positionV relativeFrom="paragraph">
                  <wp:posOffset>457200</wp:posOffset>
                </wp:positionV>
                <wp:extent cx="3124200" cy="571500"/>
                <wp:effectExtent l="9525" t="9525" r="952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71500"/>
                        </a:xfrm>
                        <a:prstGeom prst="rect">
                          <a:avLst/>
                        </a:prstGeom>
                        <a:solidFill>
                          <a:srgbClr val="FFFFFF"/>
                        </a:solidFill>
                        <a:ln w="9525">
                          <a:solidFill>
                            <a:srgbClr val="FFFFFF"/>
                          </a:solidFill>
                          <a:miter lim="800000"/>
                          <a:headEnd/>
                          <a:tailEnd/>
                        </a:ln>
                      </wps:spPr>
                      <wps:txbx>
                        <w:txbxContent>
                          <w:p w:rsidR="008F075E" w:rsidRDefault="008F075E" w:rsidP="00BA7EDE">
                            <w:pPr>
                              <w:rPr>
                                <w:color w:val="333399"/>
                                <w:sz w:val="20"/>
                                <w:szCs w:val="20"/>
                              </w:rPr>
                            </w:pPr>
                            <w:bookmarkStart w:id="0" w:name="_GoBack"/>
                            <w:r w:rsidRPr="008F075E">
                              <w:rPr>
                                <w:color w:val="333399"/>
                                <w:sz w:val="20"/>
                                <w:szCs w:val="20"/>
                              </w:rPr>
                              <w:t>Houston Public Works</w:t>
                            </w:r>
                          </w:p>
                          <w:p w:rsidR="001D4084" w:rsidRPr="00930DEB" w:rsidRDefault="001D4084" w:rsidP="00BA7EDE">
                            <w:pPr>
                              <w:rPr>
                                <w:color w:val="333399"/>
                                <w:sz w:val="20"/>
                                <w:szCs w:val="20"/>
                              </w:rPr>
                            </w:pPr>
                            <w:r>
                              <w:rPr>
                                <w:color w:val="333399"/>
                                <w:sz w:val="20"/>
                                <w:szCs w:val="20"/>
                              </w:rPr>
                              <w:t>Environmental Monitoring Facility Removal Closure and Restoration Bond</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2pt;margin-top:36pt;width:24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" strokecolor="white">
                <v:textbox>
                  <w:txbxContent>
                    <w:p w:rsidR="008F075E" w:rsidRDefault="008F075E" w:rsidP="00BA7EDE">
                      <w:pPr>
                        <w:rPr>
                          <w:color w:val="333399"/>
                          <w:sz w:val="20"/>
                          <w:szCs w:val="20"/>
                        </w:rPr>
                      </w:pPr>
                      <w:bookmarkStart w:id="1" w:name="_GoBack"/>
                      <w:r w:rsidRPr="008F075E">
                        <w:rPr>
                          <w:color w:val="333399"/>
                          <w:sz w:val="20"/>
                          <w:szCs w:val="20"/>
                        </w:rPr>
                        <w:t>Houston Public Works</w:t>
                      </w:r>
                    </w:p>
                    <w:p w:rsidR="001D4084" w:rsidRPr="00930DEB" w:rsidRDefault="001D4084" w:rsidP="00BA7EDE">
                      <w:pPr>
                        <w:rPr>
                          <w:color w:val="333399"/>
                          <w:sz w:val="20"/>
                          <w:szCs w:val="20"/>
                        </w:rPr>
                      </w:pPr>
                      <w:r>
                        <w:rPr>
                          <w:color w:val="333399"/>
                          <w:sz w:val="20"/>
                          <w:szCs w:val="20"/>
                        </w:rPr>
                        <w:t>Environmental Monitoring Facility Removal Closure and Restoration Bond</w:t>
                      </w:r>
                      <w:bookmarkEnd w:id="1"/>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1066800</wp:posOffset>
                </wp:positionH>
                <wp:positionV relativeFrom="paragraph">
                  <wp:posOffset>342900</wp:posOffset>
                </wp:positionV>
                <wp:extent cx="5791200" cy="0"/>
                <wp:effectExtent l="19050" t="19050" r="19050"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285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1EA4A"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7pt" to="54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" strokecolor="navy" strokeweight="2.25p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990600</wp:posOffset>
                </wp:positionH>
                <wp:positionV relativeFrom="paragraph">
                  <wp:posOffset>-68580</wp:posOffset>
                </wp:positionV>
                <wp:extent cx="5867400" cy="457200"/>
                <wp:effectExtent l="9525" t="762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57200"/>
                        </a:xfrm>
                        <a:prstGeom prst="rect">
                          <a:avLst/>
                        </a:prstGeom>
                        <a:solidFill>
                          <a:srgbClr val="FFFFFF"/>
                        </a:solidFill>
                        <a:ln w="9525">
                          <a:solidFill>
                            <a:srgbClr val="FFFFFF"/>
                          </a:solidFill>
                          <a:miter lim="800000"/>
                          <a:headEnd/>
                          <a:tailEnd/>
                        </a:ln>
                      </wps:spPr>
                      <wps:txbx>
                        <w:txbxContent>
                          <w:p w:rsidR="001D4084" w:rsidRPr="00633598" w:rsidRDefault="001D4084" w:rsidP="00BA7EDE">
                            <w:pPr>
                              <w:rPr>
                                <w:b/>
                                <w:color w:val="000080"/>
                                <w:sz w:val="22"/>
                                <w:szCs w:val="22"/>
                              </w:rPr>
                            </w:pPr>
                            <w:r w:rsidRPr="00AA5C32">
                              <w:rPr>
                                <w:b/>
                                <w:color w:val="333399"/>
                                <w:sz w:val="48"/>
                                <w:szCs w:val="48"/>
                              </w:rPr>
                              <w:t>C</w:t>
                            </w:r>
                            <w:r w:rsidRPr="00AA5C32">
                              <w:rPr>
                                <w:b/>
                                <w:color w:val="333399"/>
                                <w:sz w:val="32"/>
                                <w:szCs w:val="32"/>
                              </w:rPr>
                              <w:t xml:space="preserve">ITY OF </w:t>
                            </w:r>
                            <w:r w:rsidRPr="00AA5C32">
                              <w:rPr>
                                <w:b/>
                                <w:color w:val="333399"/>
                                <w:sz w:val="48"/>
                                <w:szCs w:val="48"/>
                              </w:rPr>
                              <w:t>H</w:t>
                            </w:r>
                            <w:r w:rsidRPr="00AA5C32">
                              <w:rPr>
                                <w:b/>
                                <w:color w:val="333399"/>
                                <w:sz w:val="32"/>
                                <w:szCs w:val="32"/>
                              </w:rPr>
                              <w:t>OUSTON</w:t>
                            </w:r>
                            <w:r>
                              <w:rPr>
                                <w:b/>
                                <w:color w:val="333399"/>
                                <w:sz w:val="32"/>
                                <w:szCs w:val="32"/>
                              </w:rPr>
                              <w:tab/>
                            </w:r>
                            <w:r>
                              <w:rPr>
                                <w:b/>
                                <w:color w:val="333399"/>
                                <w:sz w:val="32"/>
                                <w:szCs w:val="32"/>
                              </w:rPr>
                              <w:tab/>
                            </w:r>
                            <w:r>
                              <w:rPr>
                                <w:b/>
                                <w:color w:val="333399"/>
                                <w:sz w:val="32"/>
                                <w:szCs w:val="32"/>
                              </w:rPr>
                              <w:tab/>
                            </w:r>
                            <w:r>
                              <w:rPr>
                                <w:b/>
                                <w:color w:val="333399"/>
                                <w:sz w:val="32"/>
                                <w:szCs w:val="32"/>
                              </w:rPr>
                              <w:tab/>
                            </w:r>
                          </w:p>
                          <w:p w:rsidR="001D4084" w:rsidRPr="00AA5C32" w:rsidRDefault="001D4084" w:rsidP="00BA7EDE">
                            <w:pPr>
                              <w:rPr>
                                <w:b/>
                                <w:color w:val="333399"/>
                                <w:sz w:val="48"/>
                                <w:szCs w:val="48"/>
                              </w:rPr>
                            </w:pPr>
                          </w:p>
                          <w:p w:rsidR="001D4084" w:rsidRDefault="001D4084" w:rsidP="00BA7E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8pt;margin-top:-5.4pt;width:462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" strokecolor="white">
                <v:textbox>
                  <w:txbxContent>
                    <w:p w:rsidR="001D4084" w:rsidRPr="00633598" w:rsidRDefault="001D4084" w:rsidP="00BA7EDE">
                      <w:pPr>
                        <w:rPr>
                          <w:b/>
                          <w:color w:val="000080"/>
                          <w:sz w:val="22"/>
                          <w:szCs w:val="22"/>
                        </w:rPr>
                      </w:pPr>
                      <w:r w:rsidRPr="00AA5C32">
                        <w:rPr>
                          <w:b/>
                          <w:color w:val="333399"/>
                          <w:sz w:val="48"/>
                          <w:szCs w:val="48"/>
                        </w:rPr>
                        <w:t>C</w:t>
                      </w:r>
                      <w:r w:rsidRPr="00AA5C32">
                        <w:rPr>
                          <w:b/>
                          <w:color w:val="333399"/>
                          <w:sz w:val="32"/>
                          <w:szCs w:val="32"/>
                        </w:rPr>
                        <w:t xml:space="preserve">ITY OF </w:t>
                      </w:r>
                      <w:r w:rsidRPr="00AA5C32">
                        <w:rPr>
                          <w:b/>
                          <w:color w:val="333399"/>
                          <w:sz w:val="48"/>
                          <w:szCs w:val="48"/>
                        </w:rPr>
                        <w:t>H</w:t>
                      </w:r>
                      <w:r w:rsidRPr="00AA5C32">
                        <w:rPr>
                          <w:b/>
                          <w:color w:val="333399"/>
                          <w:sz w:val="32"/>
                          <w:szCs w:val="32"/>
                        </w:rPr>
                        <w:t>OUSTON</w:t>
                      </w:r>
                      <w:r>
                        <w:rPr>
                          <w:b/>
                          <w:color w:val="333399"/>
                          <w:sz w:val="32"/>
                          <w:szCs w:val="32"/>
                        </w:rPr>
                        <w:tab/>
                      </w:r>
                      <w:r>
                        <w:rPr>
                          <w:b/>
                          <w:color w:val="333399"/>
                          <w:sz w:val="32"/>
                          <w:szCs w:val="32"/>
                        </w:rPr>
                        <w:tab/>
                      </w:r>
                      <w:r>
                        <w:rPr>
                          <w:b/>
                          <w:color w:val="333399"/>
                          <w:sz w:val="32"/>
                          <w:szCs w:val="32"/>
                        </w:rPr>
                        <w:tab/>
                      </w:r>
                      <w:r>
                        <w:rPr>
                          <w:b/>
                          <w:color w:val="333399"/>
                          <w:sz w:val="32"/>
                          <w:szCs w:val="32"/>
                        </w:rPr>
                        <w:tab/>
                      </w:r>
                    </w:p>
                    <w:p w:rsidR="001D4084" w:rsidRPr="00AA5C32" w:rsidRDefault="001D4084" w:rsidP="00BA7EDE">
                      <w:pPr>
                        <w:rPr>
                          <w:b/>
                          <w:color w:val="333399"/>
                          <w:sz w:val="48"/>
                          <w:szCs w:val="48"/>
                        </w:rPr>
                      </w:pPr>
                    </w:p>
                    <w:p w:rsidR="001D4084" w:rsidRDefault="001D4084" w:rsidP="00BA7EDE"/>
                  </w:txbxContent>
                </v:textbox>
              </v:shape>
            </w:pict>
          </mc:Fallback>
        </mc:AlternateContent>
      </w:r>
      <w:r w:rsidR="00AF2CF9">
        <w:rPr>
          <w:noProof/>
        </w:rPr>
        <w:drawing>
          <wp:inline distT="0" distB="0" distL="0" distR="0">
            <wp:extent cx="990600" cy="914400"/>
            <wp:effectExtent l="0" t="0" r="0" b="0"/>
            <wp:docPr id="1" name="Picture 1" descr="housto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tonseal"/>
                    <pic:cNvPicPr>
                      <a:picLocks noChangeAspect="1" noChangeArrowheads="1"/>
                    </pic:cNvPicPr>
                  </pic:nvPicPr>
                  <pic:blipFill>
                    <a:blip r:embed="rId7" cstate="print"/>
                    <a:srcRect/>
                    <a:stretch>
                      <a:fillRect/>
                    </a:stretch>
                  </pic:blipFill>
                  <pic:spPr bwMode="auto">
                    <a:xfrm>
                      <a:off x="0" y="0"/>
                      <a:ext cx="990600" cy="914400"/>
                    </a:xfrm>
                    <a:prstGeom prst="rect">
                      <a:avLst/>
                    </a:prstGeom>
                    <a:noFill/>
                    <a:ln w="9525">
                      <a:noFill/>
                      <a:miter lim="800000"/>
                      <a:headEnd/>
                      <a:tailEnd/>
                    </a:ln>
                  </pic:spPr>
                </pic:pic>
              </a:graphicData>
            </a:graphic>
          </wp:inline>
        </w:drawing>
      </w:r>
      <w:r w:rsidR="00BA7EDE">
        <w:t xml:space="preserve">  </w:t>
      </w:r>
      <w:r w:rsidR="00AF2CF9">
        <w:rPr>
          <w:noProof/>
          <w:color w:val="333399"/>
          <w:sz w:val="20"/>
          <w:szCs w:val="20"/>
        </w:rPr>
        <w:drawing>
          <wp:inline distT="0" distB="0" distL="0" distR="0">
            <wp:extent cx="609600" cy="457200"/>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609600" cy="457200"/>
                    </a:xfrm>
                    <a:prstGeom prst="rect">
                      <a:avLst/>
                    </a:prstGeom>
                    <a:noFill/>
                    <a:ln w="9525">
                      <a:noFill/>
                      <a:miter lim="800000"/>
                      <a:headEnd/>
                      <a:tailEnd/>
                    </a:ln>
                  </pic:spPr>
                </pic:pic>
              </a:graphicData>
            </a:graphic>
          </wp:inline>
        </w:drawing>
      </w:r>
    </w:p>
    <w:p w:rsidR="00BA7EDE" w:rsidRDefault="00BA7EDE"/>
    <w:tbl>
      <w:tblPr>
        <w:tblStyle w:val="TableGrid"/>
        <w:tblW w:w="0" w:type="auto"/>
        <w:tblLook w:val="01E0" w:firstRow="1" w:lastRow="1" w:firstColumn="1" w:lastColumn="1" w:noHBand="0" w:noVBand="0"/>
      </w:tblPr>
      <w:tblGrid>
        <w:gridCol w:w="6537"/>
        <w:gridCol w:w="3687"/>
      </w:tblGrid>
      <w:tr w:rsidR="00DF6794" w:rsidRPr="00B201C9" w:rsidTr="000012E8">
        <w:trPr>
          <w:trHeight w:val="285"/>
        </w:trPr>
        <w:tc>
          <w:tcPr>
            <w:tcW w:w="6601" w:type="dxa"/>
            <w:tcBorders>
              <w:top w:val="nil"/>
              <w:left w:val="nil"/>
              <w:bottom w:val="nil"/>
              <w:right w:val="nil"/>
            </w:tcBorders>
          </w:tcPr>
          <w:p w:rsidR="00DF6794" w:rsidRPr="00B201C9" w:rsidRDefault="00DF6794" w:rsidP="00776C32">
            <w:pPr>
              <w:pStyle w:val="Heading1"/>
            </w:pPr>
            <w:r w:rsidRPr="00B201C9">
              <w:t xml:space="preserve">Bond No. </w:t>
            </w:r>
            <w:r>
              <w:t xml:space="preserve"> </w:t>
            </w:r>
          </w:p>
        </w:tc>
        <w:tc>
          <w:tcPr>
            <w:tcW w:w="3719" w:type="dxa"/>
            <w:tcBorders>
              <w:top w:val="nil"/>
              <w:left w:val="nil"/>
              <w:bottom w:val="single" w:sz="4" w:space="0" w:color="auto"/>
              <w:right w:val="nil"/>
            </w:tcBorders>
            <w:vAlign w:val="bottom"/>
          </w:tcPr>
          <w:p w:rsidR="00DF6794" w:rsidRPr="00B201C9" w:rsidRDefault="002E7A0E" w:rsidP="00776C32">
            <w:pPr>
              <w:pStyle w:val="Heading1"/>
              <w:jc w:val="left"/>
            </w:pPr>
            <w:r>
              <w:fldChar w:fldCharType="begin">
                <w:ffData>
                  <w:name w:val="Text1"/>
                  <w:enabled/>
                  <w:calcOnExit w:val="0"/>
                  <w:textInput/>
                </w:ffData>
              </w:fldChar>
            </w:r>
            <w:bookmarkStart w:id="2" w:name="Text1"/>
            <w:r w:rsidR="00DF6794">
              <w:instrText xml:space="preserve"> FORMTEXT </w:instrText>
            </w:r>
            <w:r>
              <w:fldChar w:fldCharType="separate"/>
            </w:r>
            <w:r w:rsidR="008947BC">
              <w:rPr>
                <w:noProof/>
              </w:rPr>
              <w:t> </w:t>
            </w:r>
            <w:r w:rsidR="008947BC">
              <w:rPr>
                <w:noProof/>
              </w:rPr>
              <w:t> </w:t>
            </w:r>
            <w:r w:rsidR="008947BC">
              <w:rPr>
                <w:noProof/>
              </w:rPr>
              <w:t> </w:t>
            </w:r>
            <w:r w:rsidR="008947BC">
              <w:rPr>
                <w:noProof/>
              </w:rPr>
              <w:t> </w:t>
            </w:r>
            <w:r w:rsidR="008947BC">
              <w:rPr>
                <w:noProof/>
              </w:rPr>
              <w:t> </w:t>
            </w:r>
            <w:r>
              <w:fldChar w:fldCharType="end"/>
            </w:r>
            <w:bookmarkEnd w:id="2"/>
          </w:p>
        </w:tc>
      </w:tr>
    </w:tbl>
    <w:p w:rsidR="00DF6794" w:rsidRDefault="00DF6794" w:rsidP="00DF6794">
      <w:pPr>
        <w:jc w:val="right"/>
      </w:pPr>
    </w:p>
    <w:p w:rsidR="00DF6794" w:rsidRDefault="00DF6794" w:rsidP="00DF6794">
      <w:pPr>
        <w:pStyle w:val="Heading2"/>
      </w:pPr>
      <w:r>
        <w:t xml:space="preserve">THE STATE OF </w:t>
      </w:r>
      <w:smartTag w:uri="urn:schemas-microsoft-com:office:smarttags" w:element="place">
        <w:smartTag w:uri="urn:schemas-microsoft-com:office:smarttags" w:element="State">
          <w:r>
            <w:t>TEXAS</w:t>
          </w:r>
        </w:smartTag>
      </w:smartTag>
      <w:r>
        <w:tab/>
        <w:t>‘</w:t>
      </w:r>
    </w:p>
    <w:p w:rsidR="00DF6794" w:rsidRDefault="00DF6794" w:rsidP="00DF6794">
      <w:pPr>
        <w:tabs>
          <w:tab w:val="left" w:pos="4230"/>
        </w:tabs>
      </w:pPr>
      <w:r>
        <w:tab/>
        <w:t>KNOW ALL MEN BY THESE PRESENTS:</w:t>
      </w:r>
    </w:p>
    <w:p w:rsidR="00DF6794" w:rsidRDefault="00DF6794" w:rsidP="00DF6794">
      <w:pPr>
        <w:pStyle w:val="Heading2"/>
        <w:tabs>
          <w:tab w:val="left" w:pos="2880"/>
        </w:tabs>
      </w:pPr>
      <w:smartTag w:uri="urn:schemas-microsoft-com:office:smarttags" w:element="place">
        <w:smartTag w:uri="urn:schemas-microsoft-com:office:smarttags" w:element="PlaceType">
          <w:r>
            <w:t>COUNTY</w:t>
          </w:r>
        </w:smartTag>
        <w:r>
          <w:t xml:space="preserve"> OF </w:t>
        </w:r>
        <w:smartTag w:uri="urn:schemas-microsoft-com:office:smarttags" w:element="PlaceName">
          <w:r>
            <w:t>HARRIS</w:t>
          </w:r>
        </w:smartTag>
      </w:smartTag>
      <w:r>
        <w:tab/>
        <w:t>‘</w:t>
      </w:r>
    </w:p>
    <w:p w:rsidR="00DF6794" w:rsidRDefault="00DF6794" w:rsidP="00DF6794">
      <w:pPr>
        <w:tabs>
          <w:tab w:val="left" w:pos="2880"/>
        </w:tabs>
        <w:jc w:val="both"/>
      </w:pPr>
    </w:p>
    <w:p w:rsidR="00DF6794" w:rsidRDefault="00DF6794" w:rsidP="00DF6794">
      <w:pPr>
        <w:pStyle w:val="Heading2"/>
        <w:tabs>
          <w:tab w:val="left" w:pos="1620"/>
        </w:tabs>
        <w:jc w:val="both"/>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5"/>
        <w:gridCol w:w="8869"/>
      </w:tblGrid>
      <w:tr w:rsidR="00DF6794">
        <w:tc>
          <w:tcPr>
            <w:tcW w:w="1368" w:type="dxa"/>
          </w:tcPr>
          <w:p w:rsidR="00DF6794" w:rsidRPr="00B201C9" w:rsidRDefault="00DF6794" w:rsidP="00776C32">
            <w:pPr>
              <w:pStyle w:val="Heading2"/>
              <w:jc w:val="both"/>
            </w:pPr>
            <w:r w:rsidRPr="00B201C9">
              <w:t>THAT WE</w:t>
            </w:r>
          </w:p>
        </w:tc>
        <w:tc>
          <w:tcPr>
            <w:tcW w:w="9072" w:type="dxa"/>
            <w:tcBorders>
              <w:bottom w:val="single" w:sz="4" w:space="0" w:color="auto"/>
            </w:tcBorders>
          </w:tcPr>
          <w:p w:rsidR="00DF6794" w:rsidRDefault="00DF6794" w:rsidP="00776C32">
            <w:pPr>
              <w:pStyle w:val="Heading2"/>
              <w:jc w:val="both"/>
            </w:pPr>
            <w:r>
              <w:t xml:space="preserve"> </w:t>
            </w:r>
            <w:r w:rsidR="002E7A0E">
              <w:fldChar w:fldCharType="begin">
                <w:ffData>
                  <w:name w:val="Text2"/>
                  <w:enabled/>
                  <w:calcOnExit w:val="0"/>
                  <w:textInput/>
                </w:ffData>
              </w:fldChar>
            </w:r>
            <w:bookmarkStart w:id="3" w:name="Text2"/>
            <w:r>
              <w:instrText xml:space="preserve"> FORMTEXT </w:instrText>
            </w:r>
            <w:r w:rsidR="002E7A0E">
              <w:fldChar w:fldCharType="separate"/>
            </w:r>
            <w:r w:rsidR="008947BC">
              <w:rPr>
                <w:noProof/>
              </w:rPr>
              <w:t> </w:t>
            </w:r>
            <w:r w:rsidR="008947BC">
              <w:rPr>
                <w:noProof/>
              </w:rPr>
              <w:t> </w:t>
            </w:r>
            <w:r w:rsidR="008947BC">
              <w:rPr>
                <w:noProof/>
              </w:rPr>
              <w:t> </w:t>
            </w:r>
            <w:r w:rsidR="008947BC">
              <w:rPr>
                <w:noProof/>
              </w:rPr>
              <w:t> </w:t>
            </w:r>
            <w:r w:rsidR="008947BC">
              <w:rPr>
                <w:noProof/>
              </w:rPr>
              <w:t> </w:t>
            </w:r>
            <w:r w:rsidR="002E7A0E">
              <w:fldChar w:fldCharType="end"/>
            </w:r>
            <w:bookmarkEnd w:id="3"/>
          </w:p>
        </w:tc>
      </w:tr>
    </w:tbl>
    <w:p w:rsidR="00DF6794" w:rsidRDefault="00DF6794" w:rsidP="00DF6794">
      <w:pPr>
        <w:tabs>
          <w:tab w:val="left" w:pos="1620"/>
        </w:tabs>
        <w:jc w:val="both"/>
      </w:pPr>
      <w:r>
        <w:t xml:space="preserve">as Principal, hereinafter called “Permittee”, and the other subscriber hereto as Surety, do hereby acknowledge ourselves to be held and firmly bound to the City of Houston, a municipal corporation, in </w:t>
      </w:r>
    </w:p>
    <w:tbl>
      <w:tblPr>
        <w:tblStyle w:val="TableGrid"/>
        <w:tblW w:w="12672" w:type="dxa"/>
        <w:tblLook w:val="01E0" w:firstRow="1" w:lastRow="1" w:firstColumn="1" w:lastColumn="1" w:noHBand="0" w:noVBand="0"/>
      </w:tblPr>
      <w:tblGrid>
        <w:gridCol w:w="1278"/>
        <w:gridCol w:w="4230"/>
        <w:gridCol w:w="1350"/>
        <w:gridCol w:w="4140"/>
        <w:gridCol w:w="1674"/>
      </w:tblGrid>
      <w:tr w:rsidR="00DF6794" w:rsidRPr="005F1E21">
        <w:trPr>
          <w:trHeight w:val="162"/>
        </w:trPr>
        <w:tc>
          <w:tcPr>
            <w:tcW w:w="1278" w:type="dxa"/>
            <w:tcBorders>
              <w:top w:val="nil"/>
              <w:left w:val="nil"/>
              <w:bottom w:val="nil"/>
              <w:right w:val="nil"/>
            </w:tcBorders>
          </w:tcPr>
          <w:p w:rsidR="00DF6794" w:rsidRPr="005F1E21" w:rsidRDefault="00DF6794" w:rsidP="00776C32">
            <w:pPr>
              <w:tabs>
                <w:tab w:val="left" w:pos="1620"/>
              </w:tabs>
              <w:jc w:val="both"/>
            </w:pPr>
            <w:r w:rsidRPr="005F1E21">
              <w:t xml:space="preserve">the sum of </w:t>
            </w:r>
          </w:p>
        </w:tc>
        <w:tc>
          <w:tcPr>
            <w:tcW w:w="4230" w:type="dxa"/>
            <w:tcBorders>
              <w:top w:val="nil"/>
              <w:left w:val="nil"/>
              <w:bottom w:val="single" w:sz="4" w:space="0" w:color="auto"/>
              <w:right w:val="nil"/>
            </w:tcBorders>
          </w:tcPr>
          <w:p w:rsidR="00DF6794" w:rsidRPr="005F1E21" w:rsidRDefault="002E7A0E" w:rsidP="00776C32">
            <w:pPr>
              <w:tabs>
                <w:tab w:val="left" w:pos="1620"/>
              </w:tabs>
              <w:jc w:val="both"/>
            </w:pPr>
            <w:r>
              <w:fldChar w:fldCharType="begin">
                <w:ffData>
                  <w:name w:val="Text5"/>
                  <w:enabled/>
                  <w:calcOnExit w:val="0"/>
                  <w:textInput/>
                </w:ffData>
              </w:fldChar>
            </w:r>
            <w:bookmarkStart w:id="4" w:name="Text5"/>
            <w:r w:rsidR="00DF6794">
              <w:instrText xml:space="preserve"> FORMTEXT </w:instrText>
            </w:r>
            <w:r>
              <w:fldChar w:fldCharType="separate"/>
            </w:r>
            <w:r w:rsidR="008947BC">
              <w:rPr>
                <w:noProof/>
              </w:rPr>
              <w:t> </w:t>
            </w:r>
            <w:r w:rsidR="008947BC">
              <w:rPr>
                <w:noProof/>
              </w:rPr>
              <w:t> </w:t>
            </w:r>
            <w:r w:rsidR="008947BC">
              <w:rPr>
                <w:noProof/>
              </w:rPr>
              <w:t> </w:t>
            </w:r>
            <w:r w:rsidR="008947BC">
              <w:rPr>
                <w:noProof/>
              </w:rPr>
              <w:t> </w:t>
            </w:r>
            <w:r w:rsidR="008947BC">
              <w:rPr>
                <w:noProof/>
              </w:rPr>
              <w:t> </w:t>
            </w:r>
            <w:r>
              <w:fldChar w:fldCharType="end"/>
            </w:r>
            <w:bookmarkEnd w:id="4"/>
          </w:p>
        </w:tc>
        <w:tc>
          <w:tcPr>
            <w:tcW w:w="1350" w:type="dxa"/>
            <w:tcBorders>
              <w:top w:val="nil"/>
              <w:left w:val="nil"/>
              <w:bottom w:val="nil"/>
              <w:right w:val="nil"/>
            </w:tcBorders>
          </w:tcPr>
          <w:p w:rsidR="00DF6794" w:rsidRPr="005F1E21" w:rsidRDefault="00DF6794" w:rsidP="00776C32">
            <w:pPr>
              <w:tabs>
                <w:tab w:val="left" w:pos="1620"/>
              </w:tabs>
              <w:jc w:val="both"/>
            </w:pPr>
            <w:r w:rsidRPr="002B30AF">
              <w:t>DOLLARS</w:t>
            </w:r>
          </w:p>
        </w:tc>
        <w:tc>
          <w:tcPr>
            <w:tcW w:w="4140" w:type="dxa"/>
            <w:tcBorders>
              <w:top w:val="nil"/>
              <w:left w:val="nil"/>
              <w:bottom w:val="single" w:sz="4" w:space="0" w:color="auto"/>
              <w:right w:val="nil"/>
            </w:tcBorders>
          </w:tcPr>
          <w:p w:rsidR="00DF6794" w:rsidRDefault="00DF6794" w:rsidP="00776C32">
            <w:pPr>
              <w:pStyle w:val="BodyText"/>
            </w:pPr>
            <w:r w:rsidRPr="002B30AF">
              <w:t>($</w:t>
            </w:r>
            <w:r>
              <w:t xml:space="preserve"> </w:t>
            </w:r>
            <w:r w:rsidR="002E7A0E">
              <w:fldChar w:fldCharType="begin">
                <w:ffData>
                  <w:name w:val="Text4"/>
                  <w:enabled/>
                  <w:calcOnExit w:val="0"/>
                  <w:textInput/>
                </w:ffData>
              </w:fldChar>
            </w:r>
            <w:bookmarkStart w:id="5" w:name="Text4"/>
            <w:r>
              <w:instrText xml:space="preserve"> FORMTEXT </w:instrText>
            </w:r>
            <w:r w:rsidR="002E7A0E">
              <w:fldChar w:fldCharType="separate"/>
            </w:r>
            <w:r w:rsidR="008947BC">
              <w:rPr>
                <w:noProof/>
              </w:rPr>
              <w:t> </w:t>
            </w:r>
            <w:r w:rsidR="008947BC">
              <w:rPr>
                <w:noProof/>
              </w:rPr>
              <w:t> </w:t>
            </w:r>
            <w:r w:rsidR="008947BC">
              <w:rPr>
                <w:noProof/>
              </w:rPr>
              <w:t> </w:t>
            </w:r>
            <w:r w:rsidR="008947BC">
              <w:rPr>
                <w:noProof/>
              </w:rPr>
              <w:t> </w:t>
            </w:r>
            <w:r w:rsidR="008947BC">
              <w:rPr>
                <w:noProof/>
              </w:rPr>
              <w:t> </w:t>
            </w:r>
            <w:r w:rsidR="002E7A0E">
              <w:fldChar w:fldCharType="end"/>
            </w:r>
            <w:bookmarkEnd w:id="5"/>
            <w:r>
              <w:t xml:space="preserve">                       </w:t>
            </w:r>
            <w:r w:rsidRPr="002B30AF">
              <w:t>)</w:t>
            </w:r>
          </w:p>
        </w:tc>
        <w:tc>
          <w:tcPr>
            <w:tcW w:w="1674" w:type="dxa"/>
            <w:tcBorders>
              <w:top w:val="nil"/>
              <w:left w:val="nil"/>
              <w:bottom w:val="nil"/>
              <w:right w:val="nil"/>
            </w:tcBorders>
          </w:tcPr>
          <w:p w:rsidR="00DF6794" w:rsidRPr="005F1E21" w:rsidRDefault="00DF6794" w:rsidP="00776C32">
            <w:pPr>
              <w:tabs>
                <w:tab w:val="left" w:pos="1620"/>
              </w:tabs>
              <w:jc w:val="both"/>
            </w:pPr>
          </w:p>
        </w:tc>
      </w:tr>
    </w:tbl>
    <w:p w:rsidR="00DF6794" w:rsidRDefault="00DF6794" w:rsidP="00DF6794">
      <w:pPr>
        <w:pStyle w:val="BodyText"/>
      </w:pPr>
      <w:r>
        <w:t>for the payment of which sum well and truly made to the City of Houston, and its successors, the said “Permittee” and Surety do bind themselves, their successors and assigns jointly and severally.  The conditions of this obligation are such that:</w:t>
      </w:r>
    </w:p>
    <w:tbl>
      <w:tblPr>
        <w:tblStyle w:val="TableGrid"/>
        <w:tblW w:w="18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38"/>
        <w:gridCol w:w="1551"/>
        <w:gridCol w:w="6387"/>
        <w:gridCol w:w="3102"/>
      </w:tblGrid>
      <w:tr w:rsidR="000012E8" w:rsidRPr="0069355F" w:rsidTr="00EE4FC5">
        <w:trPr>
          <w:gridAfter w:val="1"/>
          <w:wAfter w:w="3102" w:type="dxa"/>
        </w:trPr>
        <w:tc>
          <w:tcPr>
            <w:tcW w:w="7938" w:type="dxa"/>
          </w:tcPr>
          <w:p w:rsidR="000012E8" w:rsidRPr="0069355F" w:rsidRDefault="000012E8" w:rsidP="000012E8">
            <w:pPr>
              <w:pStyle w:val="BodyText"/>
            </w:pPr>
            <w:r w:rsidRPr="0069355F">
              <w:t xml:space="preserve">WHEREAS, the </w:t>
            </w:r>
            <w:r w:rsidR="00EF0E38">
              <w:t>said Permittee has been granted</w:t>
            </w:r>
            <w:r>
              <w:t xml:space="preserve"> </w:t>
            </w:r>
            <w:r w:rsidRPr="0069355F">
              <w:t>Permit</w:t>
            </w:r>
            <w:r>
              <w:t xml:space="preserve">(s) for COH MW </w:t>
            </w:r>
            <w:r w:rsidRPr="0069355F">
              <w:t>No</w:t>
            </w:r>
            <w:r w:rsidR="00EF0E38">
              <w:t>(s)</w:t>
            </w:r>
            <w:r>
              <w:t>.</w:t>
            </w:r>
          </w:p>
        </w:tc>
        <w:tc>
          <w:tcPr>
            <w:tcW w:w="7938" w:type="dxa"/>
            <w:gridSpan w:val="2"/>
            <w:tcBorders>
              <w:bottom w:val="single" w:sz="4" w:space="0" w:color="auto"/>
            </w:tcBorders>
            <w:vAlign w:val="bottom"/>
          </w:tcPr>
          <w:p w:rsidR="000012E8" w:rsidRPr="00B201C9" w:rsidRDefault="002E7A0E" w:rsidP="000012E8">
            <w:pPr>
              <w:pStyle w:val="Heading1"/>
              <w:jc w:val="left"/>
            </w:pPr>
            <w:r>
              <w:fldChar w:fldCharType="begin">
                <w:ffData>
                  <w:name w:val="Text1"/>
                  <w:enabled/>
                  <w:calcOnExit w:val="0"/>
                  <w:textInput/>
                </w:ffData>
              </w:fldChar>
            </w:r>
            <w:r w:rsidR="000012E8">
              <w:instrText xml:space="preserve"> FORMTEXT </w:instrText>
            </w:r>
            <w:r>
              <w:fldChar w:fldCharType="separate"/>
            </w:r>
            <w:r w:rsidR="000012E8">
              <w:rPr>
                <w:noProof/>
              </w:rPr>
              <w:t> </w:t>
            </w:r>
            <w:r w:rsidR="000012E8">
              <w:rPr>
                <w:noProof/>
              </w:rPr>
              <w:t> </w:t>
            </w:r>
            <w:r w:rsidR="000012E8">
              <w:rPr>
                <w:noProof/>
              </w:rPr>
              <w:t> </w:t>
            </w:r>
            <w:r w:rsidR="000012E8">
              <w:rPr>
                <w:noProof/>
              </w:rPr>
              <w:t> </w:t>
            </w:r>
            <w:r w:rsidR="000012E8">
              <w:rPr>
                <w:noProof/>
              </w:rPr>
              <w:t> </w:t>
            </w:r>
            <w:r>
              <w:fldChar w:fldCharType="end"/>
            </w:r>
          </w:p>
        </w:tc>
      </w:tr>
      <w:tr w:rsidR="000012E8" w:rsidRPr="0069355F" w:rsidTr="000012E8">
        <w:tc>
          <w:tcPr>
            <w:tcW w:w="9489" w:type="dxa"/>
            <w:gridSpan w:val="2"/>
          </w:tcPr>
          <w:tbl>
            <w:tblPr>
              <w:tblStyle w:val="TableGrid"/>
              <w:tblW w:w="9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
              <w:gridCol w:w="8990"/>
            </w:tblGrid>
            <w:tr w:rsidR="000012E8" w:rsidRPr="0069355F" w:rsidTr="000012E8">
              <w:trPr>
                <w:trHeight w:val="290"/>
              </w:trPr>
              <w:tc>
                <w:tcPr>
                  <w:tcW w:w="256" w:type="dxa"/>
                </w:tcPr>
                <w:p w:rsidR="000012E8" w:rsidRPr="0069355F" w:rsidRDefault="000012E8" w:rsidP="00776C32">
                  <w:pPr>
                    <w:pStyle w:val="BodyText"/>
                    <w:tabs>
                      <w:tab w:val="clear" w:pos="1620"/>
                    </w:tabs>
                  </w:pPr>
                </w:p>
              </w:tc>
              <w:tc>
                <w:tcPr>
                  <w:tcW w:w="8990" w:type="dxa"/>
                </w:tcPr>
                <w:p w:rsidR="000012E8" w:rsidRDefault="000012E8" w:rsidP="00776C32">
                  <w:pPr>
                    <w:pStyle w:val="BodyText"/>
                    <w:tabs>
                      <w:tab w:val="clear" w:pos="1620"/>
                    </w:tabs>
                  </w:pPr>
                  <w:r>
                    <w:t>,</w:t>
                  </w:r>
                  <w:r w:rsidRPr="0069355F">
                    <w:t>hereinafter called the “Permit</w:t>
                  </w:r>
                  <w:r>
                    <w:t>(s)</w:t>
                  </w:r>
                  <w:r w:rsidRPr="0069355F">
                    <w:t>” for the placement of:</w:t>
                  </w:r>
                </w:p>
                <w:p w:rsidR="000012E8" w:rsidRPr="0069355F" w:rsidRDefault="000012E8" w:rsidP="00776C32">
                  <w:pPr>
                    <w:pStyle w:val="BodyText"/>
                    <w:tabs>
                      <w:tab w:val="clear" w:pos="1620"/>
                    </w:tabs>
                  </w:pPr>
                </w:p>
              </w:tc>
            </w:tr>
          </w:tbl>
          <w:p w:rsidR="000012E8" w:rsidRPr="0069355F" w:rsidRDefault="000012E8" w:rsidP="00776C32">
            <w:pPr>
              <w:pStyle w:val="BodyText"/>
            </w:pPr>
          </w:p>
        </w:tc>
        <w:tc>
          <w:tcPr>
            <w:tcW w:w="9489" w:type="dxa"/>
            <w:gridSpan w:val="2"/>
          </w:tcPr>
          <w:p w:rsidR="000012E8" w:rsidRPr="0069355F" w:rsidRDefault="000012E8" w:rsidP="00776C32">
            <w:pPr>
              <w:pStyle w:val="BodyText"/>
              <w:tabs>
                <w:tab w:val="clear" w:pos="1620"/>
              </w:tabs>
            </w:pPr>
          </w:p>
        </w:tc>
      </w:tr>
    </w:tbl>
    <w:p w:rsidR="00DF6794" w:rsidRDefault="00DF6794" w:rsidP="00DF6794">
      <w:pPr>
        <w:pStyle w:val="BodyText"/>
      </w:pPr>
      <w:r>
        <w:tab/>
      </w:r>
      <w:r w:rsidR="002E7A0E">
        <w:fldChar w:fldCharType="begin">
          <w:ffData>
            <w:name w:val="Check1"/>
            <w:enabled/>
            <w:calcOnExit w:val="0"/>
            <w:checkBox>
              <w:sizeAuto/>
              <w:default w:val="0"/>
            </w:checkBox>
          </w:ffData>
        </w:fldChar>
      </w:r>
      <w:bookmarkStart w:id="6" w:name="Check1"/>
      <w:r>
        <w:instrText xml:space="preserve"> FORMCHECKBOX </w:instrText>
      </w:r>
      <w:r w:rsidR="00FF5D58">
        <w:fldChar w:fldCharType="separate"/>
      </w:r>
      <w:r w:rsidR="002E7A0E">
        <w:fldChar w:fldCharType="end"/>
      </w:r>
      <w:bookmarkEnd w:id="6"/>
      <w:r>
        <w:t xml:space="preserve"> an environmental monitoring well/device(s);</w:t>
      </w:r>
    </w:p>
    <w:p w:rsidR="00DF6794" w:rsidRDefault="00DF6794" w:rsidP="00DF6794">
      <w:pPr>
        <w:pStyle w:val="BodyText"/>
      </w:pPr>
    </w:p>
    <w:p w:rsidR="00DF6794" w:rsidRDefault="00DF6794" w:rsidP="00DF6794">
      <w:pPr>
        <w:pStyle w:val="BodyText"/>
      </w:pPr>
      <w:r>
        <w:tab/>
      </w:r>
      <w:r w:rsidR="002E7A0E">
        <w:fldChar w:fldCharType="begin">
          <w:ffData>
            <w:name w:val="Check2"/>
            <w:enabled/>
            <w:calcOnExit w:val="0"/>
            <w:checkBox>
              <w:sizeAuto/>
              <w:default w:val="0"/>
            </w:checkBox>
          </w:ffData>
        </w:fldChar>
      </w:r>
      <w:bookmarkStart w:id="7" w:name="Check2"/>
      <w:r>
        <w:instrText xml:space="preserve"> FORMCHECKBOX </w:instrText>
      </w:r>
      <w:r w:rsidR="00FF5D58">
        <w:fldChar w:fldCharType="separate"/>
      </w:r>
      <w:r w:rsidR="002E7A0E">
        <w:fldChar w:fldCharType="end"/>
      </w:r>
      <w:bookmarkEnd w:id="7"/>
      <w:r>
        <w:t xml:space="preserve"> an environmental test bore(s);</w:t>
      </w:r>
    </w:p>
    <w:p w:rsidR="00DF6794" w:rsidRDefault="00DF6794" w:rsidP="00DF6794">
      <w:pPr>
        <w:pStyle w:val="BodyText"/>
      </w:pPr>
    </w:p>
    <w:p w:rsidR="00DF6794" w:rsidRDefault="00DF6794" w:rsidP="00DF6794">
      <w:pPr>
        <w:pStyle w:val="BodyText"/>
      </w:pPr>
      <w:r>
        <w:t>at the location</w:t>
      </w:r>
      <w:r w:rsidR="003F4F6E">
        <w:t>(s)</w:t>
      </w:r>
      <w:r>
        <w:t xml:space="preserve"> designated in the application and on the permit</w:t>
      </w:r>
      <w:r w:rsidR="003F4F6E">
        <w:t>(s)</w:t>
      </w:r>
      <w:r>
        <w:t>; said well, device</w:t>
      </w:r>
      <w:r w:rsidR="003F4F6E">
        <w:t>(s)</w:t>
      </w:r>
      <w:r>
        <w:t>, or test bore</w:t>
      </w:r>
      <w:r w:rsidR="003F4F6E">
        <w:t>(ings)</w:t>
      </w:r>
      <w:r>
        <w:t xml:space="preserve"> being hereinafter called the “Facility</w:t>
      </w:r>
      <w:r w:rsidR="003F4F6E">
        <w:t>(ies)</w:t>
      </w:r>
      <w:r>
        <w:t>”, all of such work to be done in compliance with the provisions of Article XII, Chapter 40, City of Houston Code of Ordinances, and as set out in the plans and specifications of the application submitted by the Permittee and in compliance with the directives issued by the Director of the Department of Public Works as outlined in the Permit</w:t>
      </w:r>
      <w:r w:rsidR="003F4F6E">
        <w:t>(s)</w:t>
      </w:r>
      <w:r>
        <w:t>.</w:t>
      </w:r>
    </w:p>
    <w:p w:rsidR="00DF6794" w:rsidRDefault="00DF6794" w:rsidP="00DF6794">
      <w:pPr>
        <w:pStyle w:val="BodyText"/>
      </w:pPr>
    </w:p>
    <w:p w:rsidR="00DF6794" w:rsidRDefault="00DF6794" w:rsidP="00DF6794">
      <w:pPr>
        <w:pStyle w:val="BodyText"/>
      </w:pPr>
      <w:r>
        <w:tab/>
        <w:t>NOW, THEREFORE, if said Permittee shall, in a manner consistent with existing governmental regulations and industry standards, remove the facility</w:t>
      </w:r>
      <w:r w:rsidR="003F4F6E">
        <w:t>(s)</w:t>
      </w:r>
      <w:r>
        <w:t xml:space="preserve"> from its</w:t>
      </w:r>
      <w:r w:rsidR="003F4F6E">
        <w:t>/their</w:t>
      </w:r>
      <w:r>
        <w:t xml:space="preserve"> location</w:t>
      </w:r>
      <w:r w:rsidR="003F4F6E">
        <w:t>(s)</w:t>
      </w:r>
      <w:r>
        <w:t>, close the facility bore</w:t>
      </w:r>
      <w:r w:rsidR="003F4F6E">
        <w:t>(s)</w:t>
      </w:r>
      <w:r>
        <w:t>, and restore the public street</w:t>
      </w:r>
      <w:r w:rsidR="003F4F6E">
        <w:t>(s)</w:t>
      </w:r>
      <w:r>
        <w:t xml:space="preserve"> to its</w:t>
      </w:r>
      <w:r w:rsidR="003F4F6E">
        <w:t>/their</w:t>
      </w:r>
      <w:r>
        <w:t xml:space="preserve"> condition prior to the installation</w:t>
      </w:r>
      <w:r w:rsidR="003F4F6E">
        <w:t>(s)</w:t>
      </w:r>
      <w:r>
        <w:t>, as directed by the provisions of Article XII, Chapter 40, City of Houston Code of Ordinances upon the expiration or revocation of the Permit</w:t>
      </w:r>
      <w:r w:rsidR="003F4F6E">
        <w:t>(s)</w:t>
      </w:r>
      <w:r>
        <w:t xml:space="preserve">, or in the event of an emergency as described therein, this obligation shall become null and void, and shall be of no further force and effect; otherwise, the same is to remain in full force and effect. </w:t>
      </w:r>
    </w:p>
    <w:p w:rsidR="00DF6794" w:rsidRDefault="00DF6794" w:rsidP="00DF6794">
      <w:pPr>
        <w:pStyle w:val="BodyText"/>
        <w:rPr>
          <w:sz w:val="20"/>
        </w:rPr>
      </w:pPr>
    </w:p>
    <w:p w:rsidR="00DF6794" w:rsidRDefault="00DF6794" w:rsidP="00DF6794">
      <w:pPr>
        <w:tabs>
          <w:tab w:val="left" w:pos="1620"/>
        </w:tabs>
        <w:jc w:val="both"/>
      </w:pPr>
      <w:r>
        <w:rPr>
          <w:b/>
        </w:rPr>
        <w:tab/>
      </w:r>
      <w:r>
        <w:t>The City of Houston shall have no obligation to give Surety notice of Permittee’s default, nor to file a claim against this bond with the Principal or Surety, before exercising its right to remove a facility from its location</w:t>
      </w:r>
      <w:r w:rsidR="003F4F6E">
        <w:t>(s)</w:t>
      </w:r>
      <w:r>
        <w:t>, close the facility bore</w:t>
      </w:r>
      <w:r w:rsidR="003F4F6E">
        <w:t>(s)</w:t>
      </w:r>
      <w:r>
        <w:t xml:space="preserve"> and restore a public street</w:t>
      </w:r>
      <w:r w:rsidR="003F4F6E">
        <w:t>(s)</w:t>
      </w:r>
      <w:r>
        <w:t xml:space="preserve"> in the event of the revocation</w:t>
      </w:r>
      <w:r w:rsidR="003F4F6E">
        <w:t>(s)</w:t>
      </w:r>
      <w:r>
        <w:t xml:space="preserve"> or expiration of the Permit</w:t>
      </w:r>
      <w:r w:rsidR="00BF5CF2">
        <w:t>(s)</w:t>
      </w:r>
      <w:r>
        <w:t>, or in the event of an emergency, as provided for in Article XII, Chapter 40 of the City of Houston Code of Ordinances.</w:t>
      </w:r>
    </w:p>
    <w:p w:rsidR="00BA6BE4" w:rsidRDefault="00BA6BE4" w:rsidP="00DF6794">
      <w:pPr>
        <w:tabs>
          <w:tab w:val="left" w:pos="1620"/>
        </w:tabs>
        <w:jc w:val="both"/>
      </w:pPr>
    </w:p>
    <w:p w:rsidR="00DF6794" w:rsidRDefault="00DF6794" w:rsidP="00DF6794">
      <w:pPr>
        <w:tabs>
          <w:tab w:val="left" w:pos="1620"/>
        </w:tabs>
        <w:jc w:val="both"/>
      </w:pPr>
      <w:r>
        <w:tab/>
        <w:t xml:space="preserve">The initial term of this bond shall be for eighteen (18) months after the data of issuance of the permit.  Thereafter, it shall automatically renew for consecutive twelve (12) month periods unless Surety </w:t>
      </w:r>
      <w:r>
        <w:lastRenderedPageBreak/>
        <w:t>gives the City written notice of cancellation of, or the refusal to renew, the bond at least thirty (30) days prior to the expiration of the then current bond term.</w:t>
      </w:r>
    </w:p>
    <w:p w:rsidR="00DF6794" w:rsidRDefault="00DF6794" w:rsidP="00DF6794">
      <w:pPr>
        <w:tabs>
          <w:tab w:val="left" w:pos="1620"/>
        </w:tabs>
        <w:jc w:val="both"/>
      </w:pPr>
    </w:p>
    <w:p w:rsidR="00DF6794" w:rsidRDefault="00DF6794" w:rsidP="00DF6794">
      <w:pPr>
        <w:tabs>
          <w:tab w:val="left" w:pos="1620"/>
        </w:tabs>
        <w:jc w:val="both"/>
      </w:pPr>
      <w:r>
        <w:tab/>
        <w:t>IN TESTIMONY WHEREOF, the said Principal and Surety have signed and sealed this instrument on the respective dates written below their signatures.</w:t>
      </w:r>
    </w:p>
    <w:p w:rsidR="00DF6794" w:rsidRDefault="00DF6794" w:rsidP="00DF6794">
      <w:pPr>
        <w:tabs>
          <w:tab w:val="left" w:pos="1620"/>
        </w:tabs>
        <w:jc w:val="both"/>
      </w:pPr>
    </w:p>
    <w:p w:rsidR="00DF6794" w:rsidRDefault="00DF6794" w:rsidP="00DF6794">
      <w:pPr>
        <w:tabs>
          <w:tab w:val="left" w:pos="1620"/>
        </w:tabs>
        <w:jc w:val="both"/>
      </w:pPr>
      <w:r>
        <w:t>ATTEST/SEAL: (if a corporation)</w:t>
      </w:r>
    </w:p>
    <w:p w:rsidR="00DF6794" w:rsidRDefault="00DF6794" w:rsidP="00DF6794">
      <w:pPr>
        <w:tabs>
          <w:tab w:val="left" w:pos="1620"/>
        </w:tabs>
        <w:jc w:val="both"/>
      </w:pPr>
      <w:r>
        <w:t>WITNESS: (if not a corporation)</w:t>
      </w:r>
    </w:p>
    <w:p w:rsidR="00DF6794" w:rsidRDefault="00DF6794" w:rsidP="00DF6794">
      <w:pPr>
        <w:tabs>
          <w:tab w:val="left" w:pos="1620"/>
        </w:tabs>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24"/>
        <w:gridCol w:w="2555"/>
        <w:gridCol w:w="2545"/>
      </w:tblGrid>
      <w:tr w:rsidR="00DF6794" w:rsidTr="000515C2">
        <w:trPr>
          <w:cantSplit/>
          <w:trHeight w:hRule="exact" w:val="432"/>
        </w:trPr>
        <w:tc>
          <w:tcPr>
            <w:tcW w:w="5220" w:type="dxa"/>
            <w:tcBorders>
              <w:bottom w:val="single" w:sz="4" w:space="0" w:color="auto"/>
            </w:tcBorders>
            <w:vAlign w:val="bottom"/>
          </w:tcPr>
          <w:p w:rsidR="00DF6794" w:rsidRDefault="00DF6794" w:rsidP="00DF6794">
            <w:pPr>
              <w:tabs>
                <w:tab w:val="left" w:pos="1620"/>
              </w:tabs>
              <w:jc w:val="both"/>
            </w:pPr>
            <w:r>
              <w:t xml:space="preserve">By: </w:t>
            </w:r>
          </w:p>
        </w:tc>
        <w:tc>
          <w:tcPr>
            <w:tcW w:w="5220" w:type="dxa"/>
            <w:gridSpan w:val="2"/>
            <w:tcBorders>
              <w:bottom w:val="single" w:sz="4" w:space="0" w:color="auto"/>
            </w:tcBorders>
            <w:vAlign w:val="bottom"/>
          </w:tcPr>
          <w:p w:rsidR="00DF6794" w:rsidRDefault="00DF6794" w:rsidP="00DF6794">
            <w:pPr>
              <w:tabs>
                <w:tab w:val="left" w:pos="1620"/>
              </w:tabs>
              <w:jc w:val="both"/>
            </w:pPr>
            <w:r>
              <w:t xml:space="preserve">By: </w:t>
            </w:r>
          </w:p>
        </w:tc>
      </w:tr>
      <w:tr w:rsidR="00DF6794" w:rsidTr="000515C2">
        <w:trPr>
          <w:cantSplit/>
          <w:trHeight w:hRule="exact" w:val="432"/>
        </w:trPr>
        <w:tc>
          <w:tcPr>
            <w:tcW w:w="5220" w:type="dxa"/>
            <w:tcBorders>
              <w:top w:val="single" w:sz="4" w:space="0" w:color="auto"/>
              <w:bottom w:val="single" w:sz="4" w:space="0" w:color="auto"/>
            </w:tcBorders>
            <w:vAlign w:val="bottom"/>
          </w:tcPr>
          <w:p w:rsidR="00DF6794" w:rsidRDefault="00DF6794" w:rsidP="00DF6794">
            <w:pPr>
              <w:tabs>
                <w:tab w:val="left" w:pos="1620"/>
              </w:tabs>
              <w:jc w:val="both"/>
            </w:pPr>
            <w:r>
              <w:t xml:space="preserve">Name: </w:t>
            </w:r>
            <w:r w:rsidR="002E7A0E" w:rsidRPr="000515C2">
              <w:fldChar w:fldCharType="begin">
                <w:ffData>
                  <w:name w:val="Text16"/>
                  <w:enabled/>
                  <w:calcOnExit w:val="0"/>
                  <w:textInput/>
                </w:ffData>
              </w:fldChar>
            </w:r>
            <w:bookmarkStart w:id="8" w:name="Text16"/>
            <w:r w:rsidRPr="000515C2">
              <w:instrText xml:space="preserve"> FORMTEXT </w:instrText>
            </w:r>
            <w:r w:rsidR="002E7A0E" w:rsidRPr="000515C2">
              <w:fldChar w:fldCharType="separate"/>
            </w:r>
            <w:r w:rsidR="008947BC" w:rsidRPr="000515C2">
              <w:rPr>
                <w:noProof/>
              </w:rPr>
              <w:t> </w:t>
            </w:r>
            <w:r w:rsidR="008947BC" w:rsidRPr="000515C2">
              <w:rPr>
                <w:noProof/>
              </w:rPr>
              <w:t> </w:t>
            </w:r>
            <w:r w:rsidR="008947BC" w:rsidRPr="000515C2">
              <w:rPr>
                <w:noProof/>
              </w:rPr>
              <w:t> </w:t>
            </w:r>
            <w:r w:rsidR="008947BC" w:rsidRPr="000515C2">
              <w:rPr>
                <w:noProof/>
              </w:rPr>
              <w:t> </w:t>
            </w:r>
            <w:r w:rsidR="008947BC" w:rsidRPr="000515C2">
              <w:rPr>
                <w:noProof/>
              </w:rPr>
              <w:t> </w:t>
            </w:r>
            <w:r w:rsidR="002E7A0E" w:rsidRPr="000515C2">
              <w:fldChar w:fldCharType="end"/>
            </w:r>
            <w:bookmarkEnd w:id="8"/>
          </w:p>
        </w:tc>
        <w:tc>
          <w:tcPr>
            <w:tcW w:w="5220" w:type="dxa"/>
            <w:gridSpan w:val="2"/>
            <w:tcBorders>
              <w:top w:val="single" w:sz="4" w:space="0" w:color="auto"/>
              <w:bottom w:val="single" w:sz="4" w:space="0" w:color="auto"/>
            </w:tcBorders>
            <w:vAlign w:val="bottom"/>
          </w:tcPr>
          <w:p w:rsidR="00DF6794" w:rsidRDefault="00DF6794" w:rsidP="00DF6794">
            <w:pPr>
              <w:tabs>
                <w:tab w:val="left" w:pos="1620"/>
              </w:tabs>
              <w:jc w:val="both"/>
            </w:pPr>
            <w:r>
              <w:t xml:space="preserve">Name: </w:t>
            </w:r>
            <w:r w:rsidR="002E7A0E" w:rsidRPr="000515C2">
              <w:fldChar w:fldCharType="begin">
                <w:ffData>
                  <w:name w:val="Text18"/>
                  <w:enabled/>
                  <w:calcOnExit w:val="0"/>
                  <w:textInput/>
                </w:ffData>
              </w:fldChar>
            </w:r>
            <w:bookmarkStart w:id="9" w:name="Text18"/>
            <w:r w:rsidRPr="000515C2">
              <w:instrText xml:space="preserve"> FORMTEXT </w:instrText>
            </w:r>
            <w:r w:rsidR="002E7A0E" w:rsidRPr="000515C2">
              <w:fldChar w:fldCharType="separate"/>
            </w:r>
            <w:r w:rsidR="008947BC" w:rsidRPr="000515C2">
              <w:rPr>
                <w:noProof/>
              </w:rPr>
              <w:t> </w:t>
            </w:r>
            <w:r w:rsidR="008947BC" w:rsidRPr="000515C2">
              <w:rPr>
                <w:noProof/>
              </w:rPr>
              <w:t> </w:t>
            </w:r>
            <w:r w:rsidR="008947BC" w:rsidRPr="000515C2">
              <w:rPr>
                <w:noProof/>
              </w:rPr>
              <w:t> </w:t>
            </w:r>
            <w:r w:rsidR="008947BC" w:rsidRPr="000515C2">
              <w:rPr>
                <w:noProof/>
              </w:rPr>
              <w:t> </w:t>
            </w:r>
            <w:r w:rsidR="008947BC" w:rsidRPr="000515C2">
              <w:rPr>
                <w:noProof/>
              </w:rPr>
              <w:t> </w:t>
            </w:r>
            <w:r w:rsidR="002E7A0E" w:rsidRPr="000515C2">
              <w:fldChar w:fldCharType="end"/>
            </w:r>
            <w:bookmarkEnd w:id="9"/>
          </w:p>
        </w:tc>
      </w:tr>
      <w:tr w:rsidR="00DF6794" w:rsidTr="000515C2">
        <w:trPr>
          <w:cantSplit/>
          <w:trHeight w:hRule="exact" w:val="432"/>
        </w:trPr>
        <w:tc>
          <w:tcPr>
            <w:tcW w:w="5220" w:type="dxa"/>
            <w:tcBorders>
              <w:top w:val="single" w:sz="4" w:space="0" w:color="auto"/>
              <w:bottom w:val="single" w:sz="4" w:space="0" w:color="auto"/>
            </w:tcBorders>
            <w:vAlign w:val="bottom"/>
          </w:tcPr>
          <w:p w:rsidR="00DF6794" w:rsidRDefault="00DF6794" w:rsidP="00DF6794">
            <w:pPr>
              <w:tabs>
                <w:tab w:val="left" w:pos="1620"/>
              </w:tabs>
              <w:jc w:val="both"/>
            </w:pPr>
            <w:r>
              <w:t xml:space="preserve">Title: </w:t>
            </w:r>
            <w:r w:rsidR="002E7A0E" w:rsidRPr="000515C2">
              <w:fldChar w:fldCharType="begin">
                <w:ffData>
                  <w:name w:val="Text17"/>
                  <w:enabled/>
                  <w:calcOnExit w:val="0"/>
                  <w:textInput/>
                </w:ffData>
              </w:fldChar>
            </w:r>
            <w:bookmarkStart w:id="10" w:name="Text17"/>
            <w:r w:rsidRPr="000515C2">
              <w:instrText xml:space="preserve"> FORMTEXT </w:instrText>
            </w:r>
            <w:r w:rsidR="002E7A0E" w:rsidRPr="000515C2">
              <w:fldChar w:fldCharType="separate"/>
            </w:r>
            <w:r w:rsidR="008947BC" w:rsidRPr="000515C2">
              <w:rPr>
                <w:noProof/>
              </w:rPr>
              <w:t> </w:t>
            </w:r>
            <w:r w:rsidR="008947BC" w:rsidRPr="000515C2">
              <w:rPr>
                <w:noProof/>
              </w:rPr>
              <w:t> </w:t>
            </w:r>
            <w:r w:rsidR="008947BC" w:rsidRPr="000515C2">
              <w:rPr>
                <w:noProof/>
              </w:rPr>
              <w:t> </w:t>
            </w:r>
            <w:r w:rsidR="008947BC" w:rsidRPr="000515C2">
              <w:rPr>
                <w:noProof/>
              </w:rPr>
              <w:t> </w:t>
            </w:r>
            <w:r w:rsidR="008947BC" w:rsidRPr="000515C2">
              <w:rPr>
                <w:noProof/>
              </w:rPr>
              <w:t> </w:t>
            </w:r>
            <w:r w:rsidR="002E7A0E" w:rsidRPr="000515C2">
              <w:fldChar w:fldCharType="end"/>
            </w:r>
            <w:bookmarkEnd w:id="10"/>
          </w:p>
        </w:tc>
        <w:tc>
          <w:tcPr>
            <w:tcW w:w="5220" w:type="dxa"/>
            <w:gridSpan w:val="2"/>
            <w:tcBorders>
              <w:top w:val="single" w:sz="4" w:space="0" w:color="auto"/>
              <w:bottom w:val="single" w:sz="4" w:space="0" w:color="auto"/>
            </w:tcBorders>
            <w:vAlign w:val="bottom"/>
          </w:tcPr>
          <w:p w:rsidR="00DF6794" w:rsidRPr="00DF6794" w:rsidRDefault="00DF6794" w:rsidP="00DF6794">
            <w:pPr>
              <w:tabs>
                <w:tab w:val="left" w:pos="1620"/>
              </w:tabs>
              <w:jc w:val="both"/>
              <w:rPr>
                <w:u w:val="single"/>
              </w:rPr>
            </w:pPr>
            <w:r>
              <w:t xml:space="preserve">Title: </w:t>
            </w:r>
            <w:r w:rsidR="002E7A0E" w:rsidRPr="000515C2">
              <w:fldChar w:fldCharType="begin">
                <w:ffData>
                  <w:name w:val="Text19"/>
                  <w:enabled/>
                  <w:calcOnExit w:val="0"/>
                  <w:textInput/>
                </w:ffData>
              </w:fldChar>
            </w:r>
            <w:bookmarkStart w:id="11" w:name="Text19"/>
            <w:r w:rsidRPr="000515C2">
              <w:instrText xml:space="preserve"> FORMTEXT </w:instrText>
            </w:r>
            <w:r w:rsidR="002E7A0E" w:rsidRPr="000515C2">
              <w:fldChar w:fldCharType="separate"/>
            </w:r>
            <w:r w:rsidR="008947BC" w:rsidRPr="000515C2">
              <w:rPr>
                <w:noProof/>
              </w:rPr>
              <w:t> </w:t>
            </w:r>
            <w:r w:rsidR="008947BC" w:rsidRPr="000515C2">
              <w:rPr>
                <w:noProof/>
              </w:rPr>
              <w:t> </w:t>
            </w:r>
            <w:r w:rsidR="008947BC" w:rsidRPr="000515C2">
              <w:rPr>
                <w:noProof/>
              </w:rPr>
              <w:t> </w:t>
            </w:r>
            <w:r w:rsidR="008947BC" w:rsidRPr="000515C2">
              <w:rPr>
                <w:noProof/>
              </w:rPr>
              <w:t> </w:t>
            </w:r>
            <w:r w:rsidR="008947BC" w:rsidRPr="000515C2">
              <w:rPr>
                <w:noProof/>
              </w:rPr>
              <w:t> </w:t>
            </w:r>
            <w:r w:rsidR="002E7A0E" w:rsidRPr="000515C2">
              <w:fldChar w:fldCharType="end"/>
            </w:r>
            <w:bookmarkEnd w:id="11"/>
          </w:p>
        </w:tc>
      </w:tr>
      <w:tr w:rsidR="00DF6794" w:rsidTr="000515C2">
        <w:trPr>
          <w:cantSplit/>
          <w:trHeight w:hRule="exact" w:val="432"/>
        </w:trPr>
        <w:tc>
          <w:tcPr>
            <w:tcW w:w="5220" w:type="dxa"/>
            <w:tcBorders>
              <w:top w:val="single" w:sz="4" w:space="0" w:color="auto"/>
            </w:tcBorders>
            <w:vAlign w:val="bottom"/>
          </w:tcPr>
          <w:p w:rsidR="00DF6794" w:rsidRDefault="00DF6794" w:rsidP="00DF6794">
            <w:pPr>
              <w:tabs>
                <w:tab w:val="left" w:pos="1620"/>
              </w:tabs>
              <w:jc w:val="both"/>
            </w:pPr>
          </w:p>
        </w:tc>
        <w:tc>
          <w:tcPr>
            <w:tcW w:w="5220" w:type="dxa"/>
            <w:gridSpan w:val="2"/>
            <w:tcBorders>
              <w:top w:val="single" w:sz="4" w:space="0" w:color="auto"/>
              <w:bottom w:val="single" w:sz="4" w:space="0" w:color="auto"/>
            </w:tcBorders>
            <w:vAlign w:val="bottom"/>
          </w:tcPr>
          <w:p w:rsidR="00DF6794" w:rsidRPr="00DF6794" w:rsidRDefault="00DF6794" w:rsidP="00DF6794">
            <w:pPr>
              <w:tabs>
                <w:tab w:val="left" w:pos="1620"/>
              </w:tabs>
              <w:jc w:val="both"/>
              <w:rPr>
                <w:u w:val="single"/>
              </w:rPr>
            </w:pPr>
            <w:r>
              <w:t xml:space="preserve">Date: </w:t>
            </w:r>
            <w:r w:rsidR="002E7A0E" w:rsidRPr="000515C2">
              <w:fldChar w:fldCharType="begin">
                <w:ffData>
                  <w:name w:val="Text20"/>
                  <w:enabled/>
                  <w:calcOnExit w:val="0"/>
                  <w:textInput/>
                </w:ffData>
              </w:fldChar>
            </w:r>
            <w:bookmarkStart w:id="12" w:name="Text20"/>
            <w:r w:rsidRPr="000515C2">
              <w:instrText xml:space="preserve"> FORMTEXT </w:instrText>
            </w:r>
            <w:r w:rsidR="002E7A0E" w:rsidRPr="000515C2">
              <w:fldChar w:fldCharType="separate"/>
            </w:r>
            <w:r w:rsidR="008947BC" w:rsidRPr="000515C2">
              <w:rPr>
                <w:noProof/>
              </w:rPr>
              <w:t> </w:t>
            </w:r>
            <w:r w:rsidR="008947BC" w:rsidRPr="000515C2">
              <w:rPr>
                <w:noProof/>
              </w:rPr>
              <w:t> </w:t>
            </w:r>
            <w:r w:rsidR="008947BC" w:rsidRPr="000515C2">
              <w:rPr>
                <w:noProof/>
              </w:rPr>
              <w:t> </w:t>
            </w:r>
            <w:r w:rsidR="008947BC" w:rsidRPr="000515C2">
              <w:rPr>
                <w:noProof/>
              </w:rPr>
              <w:t> </w:t>
            </w:r>
            <w:r w:rsidR="008947BC" w:rsidRPr="000515C2">
              <w:rPr>
                <w:noProof/>
              </w:rPr>
              <w:t> </w:t>
            </w:r>
            <w:r w:rsidR="002E7A0E" w:rsidRPr="000515C2">
              <w:fldChar w:fldCharType="end"/>
            </w:r>
            <w:bookmarkEnd w:id="12"/>
          </w:p>
        </w:tc>
      </w:tr>
      <w:tr w:rsidR="00DF6794">
        <w:trPr>
          <w:cantSplit/>
          <w:trHeight w:hRule="exact" w:val="432"/>
        </w:trPr>
        <w:tc>
          <w:tcPr>
            <w:tcW w:w="10440" w:type="dxa"/>
            <w:gridSpan w:val="3"/>
            <w:vAlign w:val="bottom"/>
          </w:tcPr>
          <w:p w:rsidR="00DF6794" w:rsidRDefault="00DF6794" w:rsidP="00DF6794">
            <w:pPr>
              <w:tabs>
                <w:tab w:val="left" w:pos="1620"/>
              </w:tabs>
              <w:jc w:val="both"/>
            </w:pPr>
          </w:p>
        </w:tc>
      </w:tr>
      <w:tr w:rsidR="00DF6794">
        <w:trPr>
          <w:cantSplit/>
          <w:trHeight w:hRule="exact" w:val="432"/>
        </w:trPr>
        <w:tc>
          <w:tcPr>
            <w:tcW w:w="5220" w:type="dxa"/>
            <w:vMerge w:val="restart"/>
          </w:tcPr>
          <w:p w:rsidR="00DF6794" w:rsidRDefault="00DF6794" w:rsidP="00DF6794">
            <w:pPr>
              <w:tabs>
                <w:tab w:val="left" w:pos="1620"/>
              </w:tabs>
            </w:pPr>
            <w:r>
              <w:t>ATTEST/WITNESS:  (SEAL)</w:t>
            </w:r>
          </w:p>
        </w:tc>
        <w:tc>
          <w:tcPr>
            <w:tcW w:w="5220" w:type="dxa"/>
            <w:gridSpan w:val="2"/>
            <w:tcBorders>
              <w:bottom w:val="single" w:sz="4" w:space="0" w:color="auto"/>
            </w:tcBorders>
            <w:vAlign w:val="bottom"/>
          </w:tcPr>
          <w:p w:rsidR="00DF6794" w:rsidRDefault="00DF6794" w:rsidP="00DF6794">
            <w:pPr>
              <w:tabs>
                <w:tab w:val="left" w:pos="1620"/>
              </w:tabs>
              <w:jc w:val="both"/>
            </w:pPr>
          </w:p>
        </w:tc>
      </w:tr>
      <w:tr w:rsidR="00DF6794">
        <w:trPr>
          <w:cantSplit/>
          <w:trHeight w:hRule="exact" w:val="432"/>
        </w:trPr>
        <w:tc>
          <w:tcPr>
            <w:tcW w:w="5220" w:type="dxa"/>
            <w:vMerge/>
            <w:vAlign w:val="bottom"/>
          </w:tcPr>
          <w:p w:rsidR="00DF6794" w:rsidRDefault="00DF6794" w:rsidP="00DF6794">
            <w:pPr>
              <w:tabs>
                <w:tab w:val="left" w:pos="1620"/>
              </w:tabs>
              <w:jc w:val="both"/>
            </w:pPr>
          </w:p>
        </w:tc>
        <w:tc>
          <w:tcPr>
            <w:tcW w:w="5220" w:type="dxa"/>
            <w:gridSpan w:val="2"/>
          </w:tcPr>
          <w:p w:rsidR="00DF6794" w:rsidRDefault="00DF6794" w:rsidP="00DF6794">
            <w:pPr>
              <w:tabs>
                <w:tab w:val="left" w:pos="1620"/>
              </w:tabs>
            </w:pPr>
            <w:r>
              <w:t>(Full Name of Surety)</w:t>
            </w:r>
          </w:p>
        </w:tc>
      </w:tr>
      <w:tr w:rsidR="00DF6794">
        <w:trPr>
          <w:cantSplit/>
          <w:trHeight w:hRule="exact" w:val="432"/>
        </w:trPr>
        <w:tc>
          <w:tcPr>
            <w:tcW w:w="5220" w:type="dxa"/>
            <w:vMerge/>
            <w:vAlign w:val="bottom"/>
          </w:tcPr>
          <w:p w:rsidR="00DF6794" w:rsidRDefault="00DF6794" w:rsidP="00DF6794">
            <w:pPr>
              <w:tabs>
                <w:tab w:val="left" w:pos="1620"/>
              </w:tabs>
              <w:jc w:val="both"/>
            </w:pPr>
          </w:p>
        </w:tc>
        <w:tc>
          <w:tcPr>
            <w:tcW w:w="5220" w:type="dxa"/>
            <w:gridSpan w:val="2"/>
            <w:vAlign w:val="bottom"/>
          </w:tcPr>
          <w:p w:rsidR="00DF6794" w:rsidRDefault="00DF6794" w:rsidP="00DF6794">
            <w:pPr>
              <w:tabs>
                <w:tab w:val="left" w:pos="1620"/>
              </w:tabs>
              <w:jc w:val="both"/>
            </w:pPr>
          </w:p>
        </w:tc>
      </w:tr>
      <w:tr w:rsidR="00DF6794" w:rsidTr="000515C2">
        <w:trPr>
          <w:cantSplit/>
          <w:trHeight w:hRule="exact" w:val="432"/>
        </w:trPr>
        <w:tc>
          <w:tcPr>
            <w:tcW w:w="5220" w:type="dxa"/>
            <w:tcBorders>
              <w:bottom w:val="single" w:sz="4" w:space="0" w:color="auto"/>
            </w:tcBorders>
            <w:vAlign w:val="bottom"/>
          </w:tcPr>
          <w:p w:rsidR="00DF6794" w:rsidRDefault="00DF6794" w:rsidP="00DF6794">
            <w:pPr>
              <w:tabs>
                <w:tab w:val="left" w:pos="1620"/>
              </w:tabs>
              <w:jc w:val="both"/>
            </w:pPr>
            <w:r>
              <w:t xml:space="preserve">By: </w:t>
            </w:r>
          </w:p>
        </w:tc>
        <w:tc>
          <w:tcPr>
            <w:tcW w:w="5220" w:type="dxa"/>
            <w:gridSpan w:val="2"/>
            <w:tcBorders>
              <w:bottom w:val="single" w:sz="4" w:space="0" w:color="auto"/>
            </w:tcBorders>
            <w:vAlign w:val="bottom"/>
          </w:tcPr>
          <w:p w:rsidR="00DF6794" w:rsidRDefault="00DF6794" w:rsidP="00DF6794">
            <w:pPr>
              <w:tabs>
                <w:tab w:val="left" w:pos="1620"/>
              </w:tabs>
              <w:jc w:val="both"/>
            </w:pPr>
            <w:r>
              <w:t xml:space="preserve">By: </w:t>
            </w:r>
          </w:p>
        </w:tc>
      </w:tr>
      <w:tr w:rsidR="00DF6794" w:rsidTr="000515C2">
        <w:trPr>
          <w:cantSplit/>
          <w:trHeight w:hRule="exact" w:val="432"/>
        </w:trPr>
        <w:tc>
          <w:tcPr>
            <w:tcW w:w="5220" w:type="dxa"/>
            <w:tcBorders>
              <w:top w:val="single" w:sz="4" w:space="0" w:color="auto"/>
              <w:bottom w:val="single" w:sz="4" w:space="0" w:color="auto"/>
            </w:tcBorders>
            <w:vAlign w:val="bottom"/>
          </w:tcPr>
          <w:p w:rsidR="00DF6794" w:rsidRDefault="00DF6794" w:rsidP="00DF6794">
            <w:pPr>
              <w:tabs>
                <w:tab w:val="left" w:pos="1620"/>
              </w:tabs>
              <w:jc w:val="both"/>
            </w:pPr>
            <w:r>
              <w:t xml:space="preserve">Name: </w:t>
            </w:r>
            <w:r w:rsidR="002E7A0E" w:rsidRPr="000515C2">
              <w:fldChar w:fldCharType="begin">
                <w:ffData>
                  <w:name w:val="Text21"/>
                  <w:enabled/>
                  <w:calcOnExit w:val="0"/>
                  <w:textInput/>
                </w:ffData>
              </w:fldChar>
            </w:r>
            <w:bookmarkStart w:id="13" w:name="Text21"/>
            <w:r w:rsidRPr="000515C2">
              <w:instrText xml:space="preserve"> FORMTEXT </w:instrText>
            </w:r>
            <w:r w:rsidR="002E7A0E" w:rsidRPr="000515C2">
              <w:fldChar w:fldCharType="separate"/>
            </w:r>
            <w:r w:rsidR="008947BC" w:rsidRPr="000515C2">
              <w:rPr>
                <w:noProof/>
              </w:rPr>
              <w:t> </w:t>
            </w:r>
            <w:r w:rsidR="008947BC" w:rsidRPr="000515C2">
              <w:rPr>
                <w:noProof/>
              </w:rPr>
              <w:t> </w:t>
            </w:r>
            <w:r w:rsidR="008947BC" w:rsidRPr="000515C2">
              <w:rPr>
                <w:noProof/>
              </w:rPr>
              <w:t> </w:t>
            </w:r>
            <w:r w:rsidR="008947BC" w:rsidRPr="000515C2">
              <w:rPr>
                <w:noProof/>
              </w:rPr>
              <w:t> </w:t>
            </w:r>
            <w:r w:rsidR="008947BC" w:rsidRPr="000515C2">
              <w:rPr>
                <w:noProof/>
              </w:rPr>
              <w:t> </w:t>
            </w:r>
            <w:r w:rsidR="002E7A0E" w:rsidRPr="000515C2">
              <w:fldChar w:fldCharType="end"/>
            </w:r>
            <w:bookmarkEnd w:id="13"/>
          </w:p>
        </w:tc>
        <w:tc>
          <w:tcPr>
            <w:tcW w:w="5220" w:type="dxa"/>
            <w:gridSpan w:val="2"/>
            <w:tcBorders>
              <w:top w:val="single" w:sz="4" w:space="0" w:color="auto"/>
              <w:bottom w:val="single" w:sz="4" w:space="0" w:color="auto"/>
            </w:tcBorders>
            <w:vAlign w:val="bottom"/>
          </w:tcPr>
          <w:p w:rsidR="00DF6794" w:rsidRDefault="00DF6794" w:rsidP="00DF6794">
            <w:pPr>
              <w:tabs>
                <w:tab w:val="left" w:pos="1620"/>
              </w:tabs>
              <w:jc w:val="both"/>
            </w:pPr>
            <w:r>
              <w:t xml:space="preserve">Name: </w:t>
            </w:r>
            <w:r w:rsidR="002E7A0E" w:rsidRPr="000515C2">
              <w:fldChar w:fldCharType="begin">
                <w:ffData>
                  <w:name w:val="Text22"/>
                  <w:enabled/>
                  <w:calcOnExit w:val="0"/>
                  <w:textInput/>
                </w:ffData>
              </w:fldChar>
            </w:r>
            <w:bookmarkStart w:id="14" w:name="Text22"/>
            <w:r w:rsidRPr="000515C2">
              <w:instrText xml:space="preserve"> FORMTEXT </w:instrText>
            </w:r>
            <w:r w:rsidR="002E7A0E" w:rsidRPr="000515C2">
              <w:fldChar w:fldCharType="separate"/>
            </w:r>
            <w:r w:rsidR="008947BC" w:rsidRPr="000515C2">
              <w:rPr>
                <w:noProof/>
              </w:rPr>
              <w:t> </w:t>
            </w:r>
            <w:r w:rsidR="008947BC" w:rsidRPr="000515C2">
              <w:rPr>
                <w:noProof/>
              </w:rPr>
              <w:t> </w:t>
            </w:r>
            <w:r w:rsidR="008947BC" w:rsidRPr="000515C2">
              <w:rPr>
                <w:noProof/>
              </w:rPr>
              <w:t> </w:t>
            </w:r>
            <w:r w:rsidR="008947BC" w:rsidRPr="000515C2">
              <w:rPr>
                <w:noProof/>
              </w:rPr>
              <w:t> </w:t>
            </w:r>
            <w:r w:rsidR="008947BC" w:rsidRPr="000515C2">
              <w:rPr>
                <w:noProof/>
              </w:rPr>
              <w:t> </w:t>
            </w:r>
            <w:r w:rsidR="002E7A0E" w:rsidRPr="000515C2">
              <w:fldChar w:fldCharType="end"/>
            </w:r>
            <w:bookmarkEnd w:id="14"/>
          </w:p>
        </w:tc>
      </w:tr>
      <w:tr w:rsidR="00DF6794" w:rsidTr="000515C2">
        <w:trPr>
          <w:cantSplit/>
          <w:trHeight w:hRule="exact" w:val="432"/>
        </w:trPr>
        <w:tc>
          <w:tcPr>
            <w:tcW w:w="5220" w:type="dxa"/>
            <w:tcBorders>
              <w:top w:val="single" w:sz="4" w:space="0" w:color="auto"/>
              <w:bottom w:val="single" w:sz="4" w:space="0" w:color="auto"/>
            </w:tcBorders>
            <w:vAlign w:val="bottom"/>
          </w:tcPr>
          <w:p w:rsidR="00DF6794" w:rsidRDefault="00DF6794" w:rsidP="00DF6794">
            <w:pPr>
              <w:tabs>
                <w:tab w:val="left" w:pos="1620"/>
              </w:tabs>
              <w:jc w:val="both"/>
            </w:pPr>
            <w:r>
              <w:t xml:space="preserve">Title: </w:t>
            </w:r>
            <w:r w:rsidR="002E7A0E" w:rsidRPr="000515C2">
              <w:fldChar w:fldCharType="begin">
                <w:ffData>
                  <w:name w:val="Text23"/>
                  <w:enabled/>
                  <w:calcOnExit w:val="0"/>
                  <w:textInput/>
                </w:ffData>
              </w:fldChar>
            </w:r>
            <w:bookmarkStart w:id="15" w:name="Text23"/>
            <w:r w:rsidRPr="000515C2">
              <w:instrText xml:space="preserve"> FORMTEXT </w:instrText>
            </w:r>
            <w:r w:rsidR="002E7A0E" w:rsidRPr="000515C2">
              <w:fldChar w:fldCharType="separate"/>
            </w:r>
            <w:r w:rsidR="008947BC" w:rsidRPr="000515C2">
              <w:rPr>
                <w:noProof/>
              </w:rPr>
              <w:t> </w:t>
            </w:r>
            <w:r w:rsidR="008947BC" w:rsidRPr="000515C2">
              <w:rPr>
                <w:noProof/>
              </w:rPr>
              <w:t> </w:t>
            </w:r>
            <w:r w:rsidR="008947BC" w:rsidRPr="000515C2">
              <w:rPr>
                <w:noProof/>
              </w:rPr>
              <w:t> </w:t>
            </w:r>
            <w:r w:rsidR="008947BC" w:rsidRPr="000515C2">
              <w:rPr>
                <w:noProof/>
              </w:rPr>
              <w:t> </w:t>
            </w:r>
            <w:r w:rsidR="008947BC" w:rsidRPr="000515C2">
              <w:rPr>
                <w:noProof/>
              </w:rPr>
              <w:t> </w:t>
            </w:r>
            <w:r w:rsidR="002E7A0E" w:rsidRPr="000515C2">
              <w:fldChar w:fldCharType="end"/>
            </w:r>
            <w:bookmarkEnd w:id="15"/>
          </w:p>
        </w:tc>
        <w:tc>
          <w:tcPr>
            <w:tcW w:w="5220" w:type="dxa"/>
            <w:gridSpan w:val="2"/>
            <w:tcBorders>
              <w:top w:val="single" w:sz="4" w:space="0" w:color="auto"/>
              <w:bottom w:val="single" w:sz="4" w:space="0" w:color="auto"/>
            </w:tcBorders>
            <w:vAlign w:val="bottom"/>
          </w:tcPr>
          <w:p w:rsidR="00DF6794" w:rsidRPr="000515C2" w:rsidRDefault="00DF6794" w:rsidP="00DF6794">
            <w:pPr>
              <w:tabs>
                <w:tab w:val="left" w:pos="1620"/>
              </w:tabs>
              <w:jc w:val="both"/>
            </w:pPr>
            <w:r>
              <w:t xml:space="preserve">Title: </w:t>
            </w:r>
            <w:r w:rsidR="002E7A0E" w:rsidRPr="000515C2">
              <w:fldChar w:fldCharType="begin">
                <w:ffData>
                  <w:name w:val="Text24"/>
                  <w:enabled/>
                  <w:calcOnExit w:val="0"/>
                  <w:textInput/>
                </w:ffData>
              </w:fldChar>
            </w:r>
            <w:bookmarkStart w:id="16" w:name="Text24"/>
            <w:r w:rsidRPr="000515C2">
              <w:instrText xml:space="preserve"> FORMTEXT </w:instrText>
            </w:r>
            <w:r w:rsidR="002E7A0E" w:rsidRPr="000515C2">
              <w:fldChar w:fldCharType="separate"/>
            </w:r>
            <w:r w:rsidR="008947BC" w:rsidRPr="000515C2">
              <w:rPr>
                <w:noProof/>
              </w:rPr>
              <w:t> </w:t>
            </w:r>
            <w:r w:rsidR="008947BC" w:rsidRPr="000515C2">
              <w:rPr>
                <w:noProof/>
              </w:rPr>
              <w:t> </w:t>
            </w:r>
            <w:r w:rsidR="008947BC" w:rsidRPr="000515C2">
              <w:rPr>
                <w:noProof/>
              </w:rPr>
              <w:t> </w:t>
            </w:r>
            <w:r w:rsidR="008947BC" w:rsidRPr="000515C2">
              <w:rPr>
                <w:noProof/>
              </w:rPr>
              <w:t> </w:t>
            </w:r>
            <w:r w:rsidR="008947BC" w:rsidRPr="000515C2">
              <w:rPr>
                <w:noProof/>
              </w:rPr>
              <w:t> </w:t>
            </w:r>
            <w:r w:rsidR="002E7A0E" w:rsidRPr="000515C2">
              <w:fldChar w:fldCharType="end"/>
            </w:r>
            <w:bookmarkEnd w:id="16"/>
          </w:p>
        </w:tc>
      </w:tr>
      <w:tr w:rsidR="00DF6794" w:rsidTr="000515C2">
        <w:trPr>
          <w:cantSplit/>
          <w:trHeight w:hRule="exact" w:val="432"/>
        </w:trPr>
        <w:tc>
          <w:tcPr>
            <w:tcW w:w="5220" w:type="dxa"/>
            <w:tcBorders>
              <w:top w:val="single" w:sz="4" w:space="0" w:color="auto"/>
            </w:tcBorders>
            <w:vAlign w:val="bottom"/>
          </w:tcPr>
          <w:p w:rsidR="00DF6794" w:rsidRDefault="00DF6794" w:rsidP="00DF6794">
            <w:pPr>
              <w:tabs>
                <w:tab w:val="left" w:pos="1620"/>
              </w:tabs>
              <w:jc w:val="both"/>
            </w:pPr>
          </w:p>
        </w:tc>
        <w:tc>
          <w:tcPr>
            <w:tcW w:w="5220" w:type="dxa"/>
            <w:gridSpan w:val="2"/>
            <w:tcBorders>
              <w:top w:val="single" w:sz="4" w:space="0" w:color="auto"/>
            </w:tcBorders>
            <w:vAlign w:val="bottom"/>
          </w:tcPr>
          <w:p w:rsidR="00DF6794" w:rsidRDefault="00DF6794" w:rsidP="00DF6794">
            <w:pPr>
              <w:tabs>
                <w:tab w:val="left" w:pos="1620"/>
              </w:tabs>
              <w:jc w:val="both"/>
            </w:pPr>
            <w:r>
              <w:t xml:space="preserve">Date: </w:t>
            </w:r>
          </w:p>
        </w:tc>
      </w:tr>
      <w:tr w:rsidR="00776C32">
        <w:trPr>
          <w:cantSplit/>
          <w:trHeight w:hRule="exact" w:val="432"/>
        </w:trPr>
        <w:tc>
          <w:tcPr>
            <w:tcW w:w="10440" w:type="dxa"/>
            <w:gridSpan w:val="3"/>
            <w:vAlign w:val="bottom"/>
          </w:tcPr>
          <w:p w:rsidR="00776C32" w:rsidRDefault="00776C32" w:rsidP="00DF6794">
            <w:pPr>
              <w:tabs>
                <w:tab w:val="left" w:pos="1620"/>
              </w:tabs>
              <w:jc w:val="both"/>
            </w:pPr>
          </w:p>
        </w:tc>
      </w:tr>
      <w:tr w:rsidR="00776C32">
        <w:trPr>
          <w:cantSplit/>
          <w:trHeight w:val="1322"/>
        </w:trPr>
        <w:tc>
          <w:tcPr>
            <w:tcW w:w="5220" w:type="dxa"/>
            <w:tcBorders>
              <w:bottom w:val="single" w:sz="4" w:space="0" w:color="auto"/>
            </w:tcBorders>
          </w:tcPr>
          <w:p w:rsidR="00776C32" w:rsidRDefault="00776C32" w:rsidP="00776C32">
            <w:pPr>
              <w:tabs>
                <w:tab w:val="left" w:pos="1620"/>
              </w:tabs>
            </w:pPr>
            <w:r>
              <w:t xml:space="preserve">REVIEWED: </w:t>
            </w:r>
          </w:p>
        </w:tc>
        <w:tc>
          <w:tcPr>
            <w:tcW w:w="5220" w:type="dxa"/>
            <w:gridSpan w:val="2"/>
            <w:tcBorders>
              <w:bottom w:val="single" w:sz="4" w:space="0" w:color="auto"/>
            </w:tcBorders>
          </w:tcPr>
          <w:p w:rsidR="00776C32" w:rsidRDefault="00776C32" w:rsidP="00776C32">
            <w:pPr>
              <w:tabs>
                <w:tab w:val="left" w:pos="1620"/>
              </w:tabs>
            </w:pPr>
            <w:r>
              <w:t xml:space="preserve">THE FOREGOING BOND IS ACCEPTED ON BEHALF OF THE CITY OF </w:t>
            </w:r>
            <w:smartTag w:uri="urn:schemas-microsoft-com:office:smarttags" w:element="City">
              <w:r>
                <w:t>HOUSTON</w:t>
              </w:r>
            </w:smartTag>
            <w:r>
              <w:t xml:space="preserve">, </w:t>
            </w:r>
            <w:smartTag w:uri="urn:schemas-microsoft-com:office:smarttags" w:element="State">
              <w:smartTag w:uri="urn:schemas-microsoft-com:office:smarttags" w:element="place">
                <w:r>
                  <w:t>TEXAS</w:t>
                </w:r>
              </w:smartTag>
            </w:smartTag>
            <w:r>
              <w:t xml:space="preserve">: </w:t>
            </w:r>
          </w:p>
        </w:tc>
      </w:tr>
      <w:tr w:rsidR="000515C2" w:rsidTr="000515C2">
        <w:trPr>
          <w:cantSplit/>
          <w:trHeight w:hRule="exact" w:val="910"/>
        </w:trPr>
        <w:tc>
          <w:tcPr>
            <w:tcW w:w="10440" w:type="dxa"/>
            <w:gridSpan w:val="3"/>
            <w:tcBorders>
              <w:top w:val="single" w:sz="4" w:space="0" w:color="auto"/>
              <w:bottom w:val="single" w:sz="4" w:space="0" w:color="auto"/>
            </w:tcBorders>
          </w:tcPr>
          <w:p w:rsidR="000515C2" w:rsidRDefault="000515C2" w:rsidP="00DF6794">
            <w:pPr>
              <w:tabs>
                <w:tab w:val="left" w:pos="1620"/>
              </w:tabs>
              <w:jc w:val="both"/>
            </w:pPr>
            <w:smartTag w:uri="urn:schemas-microsoft-com:office:smarttags" w:element="place">
              <w:smartTag w:uri="urn:schemas-microsoft-com:office:smarttags" w:element="PlaceName">
                <w:r>
                  <w:t>Assistant</w:t>
                </w:r>
              </w:smartTag>
              <w:r>
                <w:t xml:space="preserve"> </w:t>
              </w:r>
              <w:smartTag w:uri="urn:schemas-microsoft-com:office:smarttags" w:element="PlaceType">
                <w:r>
                  <w:t>City</w:t>
                </w:r>
              </w:smartTag>
            </w:smartTag>
            <w:r>
              <w:t xml:space="preserve"> Attorney</w:t>
            </w:r>
          </w:p>
        </w:tc>
      </w:tr>
      <w:tr w:rsidR="000515C2" w:rsidTr="000515C2">
        <w:trPr>
          <w:cantSplit/>
          <w:trHeight w:hRule="exact" w:val="262"/>
        </w:trPr>
        <w:tc>
          <w:tcPr>
            <w:tcW w:w="10440" w:type="dxa"/>
            <w:gridSpan w:val="3"/>
            <w:tcBorders>
              <w:top w:val="single" w:sz="4" w:space="0" w:color="auto"/>
            </w:tcBorders>
            <w:vAlign w:val="bottom"/>
          </w:tcPr>
          <w:p w:rsidR="000515C2" w:rsidRDefault="000515C2" w:rsidP="00776C32">
            <w:pPr>
              <w:tabs>
                <w:tab w:val="left" w:pos="1620"/>
              </w:tabs>
            </w:pPr>
            <w:r>
              <w:t>Mayor</w:t>
            </w:r>
          </w:p>
        </w:tc>
      </w:tr>
      <w:tr w:rsidR="00776C32">
        <w:trPr>
          <w:cantSplit/>
          <w:trHeight w:hRule="exact" w:val="432"/>
        </w:trPr>
        <w:tc>
          <w:tcPr>
            <w:tcW w:w="5220" w:type="dxa"/>
            <w:vAlign w:val="bottom"/>
          </w:tcPr>
          <w:p w:rsidR="00776C32" w:rsidRDefault="00776C32" w:rsidP="00DF6794">
            <w:pPr>
              <w:tabs>
                <w:tab w:val="left" w:pos="1620"/>
              </w:tabs>
              <w:jc w:val="both"/>
            </w:pPr>
            <w:r>
              <w:t xml:space="preserve">APPROVED AS TO FORM: </w:t>
            </w:r>
          </w:p>
        </w:tc>
        <w:tc>
          <w:tcPr>
            <w:tcW w:w="2610" w:type="dxa"/>
            <w:vAlign w:val="bottom"/>
          </w:tcPr>
          <w:p w:rsidR="00776C32" w:rsidRDefault="00776C32" w:rsidP="00DF6794">
            <w:pPr>
              <w:tabs>
                <w:tab w:val="left" w:pos="1620"/>
              </w:tabs>
              <w:jc w:val="both"/>
            </w:pPr>
          </w:p>
        </w:tc>
        <w:tc>
          <w:tcPr>
            <w:tcW w:w="2610" w:type="dxa"/>
            <w:vAlign w:val="bottom"/>
          </w:tcPr>
          <w:p w:rsidR="00776C32" w:rsidRDefault="00776C32" w:rsidP="00DF6794">
            <w:pPr>
              <w:tabs>
                <w:tab w:val="left" w:pos="1620"/>
              </w:tabs>
              <w:jc w:val="both"/>
            </w:pPr>
          </w:p>
        </w:tc>
      </w:tr>
      <w:tr w:rsidR="00776C32" w:rsidTr="000515C2">
        <w:trPr>
          <w:cantSplit/>
          <w:trHeight w:hRule="exact" w:val="810"/>
        </w:trPr>
        <w:tc>
          <w:tcPr>
            <w:tcW w:w="5220" w:type="dxa"/>
            <w:tcBorders>
              <w:bottom w:val="single" w:sz="4" w:space="0" w:color="auto"/>
            </w:tcBorders>
            <w:vAlign w:val="bottom"/>
          </w:tcPr>
          <w:p w:rsidR="00776C32" w:rsidRDefault="00776C32" w:rsidP="00DF6794">
            <w:pPr>
              <w:tabs>
                <w:tab w:val="left" w:pos="1620"/>
              </w:tabs>
              <w:jc w:val="both"/>
            </w:pPr>
          </w:p>
        </w:tc>
        <w:tc>
          <w:tcPr>
            <w:tcW w:w="2610" w:type="dxa"/>
            <w:vAlign w:val="bottom"/>
          </w:tcPr>
          <w:p w:rsidR="00776C32" w:rsidRDefault="00776C32" w:rsidP="00DF6794">
            <w:pPr>
              <w:tabs>
                <w:tab w:val="left" w:pos="1620"/>
              </w:tabs>
              <w:jc w:val="both"/>
            </w:pPr>
          </w:p>
        </w:tc>
        <w:tc>
          <w:tcPr>
            <w:tcW w:w="2610" w:type="dxa"/>
            <w:vAlign w:val="bottom"/>
          </w:tcPr>
          <w:p w:rsidR="00776C32" w:rsidRDefault="00776C32" w:rsidP="00DF6794">
            <w:pPr>
              <w:tabs>
                <w:tab w:val="left" w:pos="1620"/>
              </w:tabs>
              <w:jc w:val="both"/>
            </w:pPr>
          </w:p>
        </w:tc>
      </w:tr>
      <w:tr w:rsidR="00776C32">
        <w:trPr>
          <w:cantSplit/>
          <w:trHeight w:hRule="exact" w:val="432"/>
        </w:trPr>
        <w:tc>
          <w:tcPr>
            <w:tcW w:w="7830" w:type="dxa"/>
            <w:gridSpan w:val="2"/>
          </w:tcPr>
          <w:p w:rsidR="00776C32" w:rsidRDefault="00776C32" w:rsidP="00DF6794">
            <w:pPr>
              <w:tabs>
                <w:tab w:val="left" w:pos="1620"/>
              </w:tabs>
              <w:jc w:val="both"/>
            </w:pPr>
            <w:r>
              <w:t xml:space="preserve">Director, </w:t>
            </w:r>
            <w:r w:rsidR="008F075E" w:rsidRPr="008F075E">
              <w:t>Houston Public Works</w:t>
            </w:r>
          </w:p>
        </w:tc>
        <w:tc>
          <w:tcPr>
            <w:tcW w:w="2610" w:type="dxa"/>
            <w:vAlign w:val="bottom"/>
          </w:tcPr>
          <w:p w:rsidR="00776C32" w:rsidRDefault="00776C32" w:rsidP="00DF6794">
            <w:pPr>
              <w:tabs>
                <w:tab w:val="left" w:pos="1620"/>
              </w:tabs>
              <w:jc w:val="both"/>
            </w:pPr>
          </w:p>
        </w:tc>
      </w:tr>
    </w:tbl>
    <w:p w:rsidR="00DF6794" w:rsidRDefault="00DF6794" w:rsidP="00DF6794">
      <w:pPr>
        <w:tabs>
          <w:tab w:val="left" w:pos="1620"/>
        </w:tabs>
        <w:jc w:val="both"/>
        <w:sectPr w:rsidR="00DF6794" w:rsidSect="00E02433">
          <w:footerReference w:type="default" r:id="rId9"/>
          <w:pgSz w:w="12240" w:h="15840"/>
          <w:pgMar w:top="720" w:right="1008" w:bottom="720" w:left="1008" w:header="720" w:footer="285" w:gutter="0"/>
          <w:cols w:space="720"/>
        </w:sectPr>
      </w:pPr>
    </w:p>
    <w:p w:rsidR="00A67D31" w:rsidRPr="002D3FBC" w:rsidRDefault="00A67D31" w:rsidP="00776C32">
      <w:pPr>
        <w:tabs>
          <w:tab w:val="left" w:pos="1620"/>
        </w:tabs>
        <w:jc w:val="both"/>
      </w:pPr>
    </w:p>
    <w:sectPr w:rsidR="00A67D31" w:rsidRPr="002D3FBC" w:rsidSect="00776C32">
      <w:type w:val="continuous"/>
      <w:pgSz w:w="12240" w:h="15840"/>
      <w:pgMar w:top="720" w:right="1008" w:bottom="720" w:left="1008" w:header="720" w:footer="720" w:gutter="0"/>
      <w:cols w:num="2" w:space="720" w:equalWidth="0">
        <w:col w:w="4752" w:space="720"/>
        <w:col w:w="475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D58" w:rsidRDefault="00FF5D58">
      <w:r>
        <w:separator/>
      </w:r>
    </w:p>
  </w:endnote>
  <w:endnote w:type="continuationSeparator" w:id="0">
    <w:p w:rsidR="00FF5D58" w:rsidRDefault="00FF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084" w:rsidRPr="00DF6794" w:rsidRDefault="001D4084" w:rsidP="00DF6794">
    <w:pPr>
      <w:pStyle w:val="Header"/>
      <w:rPr>
        <w:sz w:val="16"/>
        <w:szCs w:val="16"/>
      </w:rPr>
    </w:pPr>
  </w:p>
  <w:p w:rsidR="001D4084" w:rsidRPr="00DF6794" w:rsidRDefault="001D4084" w:rsidP="00DF6794">
    <w:pPr>
      <w:pStyle w:val="Header"/>
      <w:rPr>
        <w:sz w:val="16"/>
        <w:szCs w:val="16"/>
      </w:rPr>
    </w:pPr>
    <w:r w:rsidRPr="00DF6794">
      <w:rPr>
        <w:sz w:val="16"/>
        <w:szCs w:val="16"/>
      </w:rPr>
      <w:t>BOND FORM</w:t>
    </w:r>
  </w:p>
  <w:p w:rsidR="001D4084" w:rsidRPr="00DF6794" w:rsidRDefault="00124996" w:rsidP="00DF6794">
    <w:pPr>
      <w:pStyle w:val="Header"/>
      <w:rPr>
        <w:sz w:val="16"/>
        <w:szCs w:val="16"/>
      </w:rPr>
    </w:pPr>
    <w:r>
      <w:rPr>
        <w:sz w:val="16"/>
        <w:szCs w:val="16"/>
      </w:rPr>
      <w:t>APPROVED LEGAL 03</w:t>
    </w:r>
    <w:r w:rsidR="005B42EA">
      <w:rPr>
        <w:sz w:val="16"/>
        <w:szCs w:val="16"/>
      </w:rPr>
      <w:t>/19</w:t>
    </w:r>
  </w:p>
  <w:p w:rsidR="001D4084" w:rsidRPr="00DF6794" w:rsidRDefault="001D4084" w:rsidP="00DF6794">
    <w:pPr>
      <w:pStyle w:val="Header"/>
      <w:rPr>
        <w:sz w:val="16"/>
        <w:szCs w:val="16"/>
      </w:rPr>
    </w:pPr>
  </w:p>
  <w:sdt>
    <w:sdtPr>
      <w:id w:val="98381352"/>
      <w:docPartObj>
        <w:docPartGallery w:val="Page Numbers (Top of Page)"/>
        <w:docPartUnique/>
      </w:docPartObj>
    </w:sdtPr>
    <w:sdtEndPr/>
    <w:sdtContent>
      <w:p w:rsidR="007863B2" w:rsidRDefault="007863B2" w:rsidP="007863B2">
        <w:pPr>
          <w:pStyle w:val="Header"/>
          <w:rPr>
            <w:sz w:val="24"/>
            <w:szCs w:val="24"/>
          </w:rP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rsidR="001D4084" w:rsidRDefault="001D4084" w:rsidP="00786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D58" w:rsidRDefault="00FF5D58">
      <w:r>
        <w:separator/>
      </w:r>
    </w:p>
  </w:footnote>
  <w:footnote w:type="continuationSeparator" w:id="0">
    <w:p w:rsidR="00FF5D58" w:rsidRDefault="00FF5D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qVeeGio0KWFfNH4FYIlzSMiNv1bwuRgdHLqH24eUfOZizwOvsmvyHClyT/up9Dn9OPDkQAKLMxGiUmu25kD9w==" w:salt="pYUwTsBPYLxyI7j2CBvBWw=="/>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AprvDocProtPswd" w:val="01EBE03E00F6"/>
  </w:docVars>
  <w:rsids>
    <w:rsidRoot w:val="00AD7AE5"/>
    <w:rsid w:val="000012E8"/>
    <w:rsid w:val="00001DF3"/>
    <w:rsid w:val="00010D86"/>
    <w:rsid w:val="0004703D"/>
    <w:rsid w:val="000515C2"/>
    <w:rsid w:val="00075981"/>
    <w:rsid w:val="0008068F"/>
    <w:rsid w:val="000D2059"/>
    <w:rsid w:val="000D53D4"/>
    <w:rsid w:val="000E40DD"/>
    <w:rsid w:val="000F51ED"/>
    <w:rsid w:val="00111A30"/>
    <w:rsid w:val="001159F8"/>
    <w:rsid w:val="00124996"/>
    <w:rsid w:val="00125C34"/>
    <w:rsid w:val="00126701"/>
    <w:rsid w:val="001477E1"/>
    <w:rsid w:val="00190DFF"/>
    <w:rsid w:val="001B41F9"/>
    <w:rsid w:val="001B4DA5"/>
    <w:rsid w:val="001B6E0F"/>
    <w:rsid w:val="001B7713"/>
    <w:rsid w:val="001C22A6"/>
    <w:rsid w:val="001D4084"/>
    <w:rsid w:val="001D6CBF"/>
    <w:rsid w:val="001F0E95"/>
    <w:rsid w:val="0020681D"/>
    <w:rsid w:val="00223F71"/>
    <w:rsid w:val="002329AB"/>
    <w:rsid w:val="00241BCA"/>
    <w:rsid w:val="0024541C"/>
    <w:rsid w:val="00262A36"/>
    <w:rsid w:val="00274C84"/>
    <w:rsid w:val="0028677F"/>
    <w:rsid w:val="002B298A"/>
    <w:rsid w:val="002B30DB"/>
    <w:rsid w:val="002B6227"/>
    <w:rsid w:val="002D3FBC"/>
    <w:rsid w:val="002D644F"/>
    <w:rsid w:val="002E7A0E"/>
    <w:rsid w:val="002F4B94"/>
    <w:rsid w:val="00333A38"/>
    <w:rsid w:val="00337DDF"/>
    <w:rsid w:val="00355297"/>
    <w:rsid w:val="00356A9E"/>
    <w:rsid w:val="00367DEA"/>
    <w:rsid w:val="003738DE"/>
    <w:rsid w:val="003A4B2D"/>
    <w:rsid w:val="003C1DCE"/>
    <w:rsid w:val="003C5950"/>
    <w:rsid w:val="003E76CB"/>
    <w:rsid w:val="003F4F6E"/>
    <w:rsid w:val="00420AEC"/>
    <w:rsid w:val="004269C1"/>
    <w:rsid w:val="004508E3"/>
    <w:rsid w:val="0045123C"/>
    <w:rsid w:val="00460C5F"/>
    <w:rsid w:val="0047320A"/>
    <w:rsid w:val="0047431B"/>
    <w:rsid w:val="00482C8C"/>
    <w:rsid w:val="004877B2"/>
    <w:rsid w:val="004A4591"/>
    <w:rsid w:val="004B7B64"/>
    <w:rsid w:val="004D131B"/>
    <w:rsid w:val="004D76C6"/>
    <w:rsid w:val="0052743B"/>
    <w:rsid w:val="00577620"/>
    <w:rsid w:val="00581CD7"/>
    <w:rsid w:val="005A3DCC"/>
    <w:rsid w:val="005B42EA"/>
    <w:rsid w:val="005D0F26"/>
    <w:rsid w:val="005D3A3A"/>
    <w:rsid w:val="005D4CB3"/>
    <w:rsid w:val="006027CA"/>
    <w:rsid w:val="00614B21"/>
    <w:rsid w:val="00633764"/>
    <w:rsid w:val="00647ABA"/>
    <w:rsid w:val="00674A05"/>
    <w:rsid w:val="006A5640"/>
    <w:rsid w:val="006B0C1C"/>
    <w:rsid w:val="006C62E6"/>
    <w:rsid w:val="006E6FF3"/>
    <w:rsid w:val="006F0854"/>
    <w:rsid w:val="006F0B7F"/>
    <w:rsid w:val="0071712E"/>
    <w:rsid w:val="0072135A"/>
    <w:rsid w:val="007272DF"/>
    <w:rsid w:val="00752B4E"/>
    <w:rsid w:val="00776C32"/>
    <w:rsid w:val="0078338D"/>
    <w:rsid w:val="007863B2"/>
    <w:rsid w:val="007A0586"/>
    <w:rsid w:val="007B1E98"/>
    <w:rsid w:val="007D16F1"/>
    <w:rsid w:val="007D3C24"/>
    <w:rsid w:val="008305B1"/>
    <w:rsid w:val="00837052"/>
    <w:rsid w:val="008510D5"/>
    <w:rsid w:val="00851392"/>
    <w:rsid w:val="00855F17"/>
    <w:rsid w:val="00887DBA"/>
    <w:rsid w:val="008947BC"/>
    <w:rsid w:val="008A0341"/>
    <w:rsid w:val="008A71F2"/>
    <w:rsid w:val="008C1FD4"/>
    <w:rsid w:val="008F075E"/>
    <w:rsid w:val="008F3B44"/>
    <w:rsid w:val="00926C22"/>
    <w:rsid w:val="00937573"/>
    <w:rsid w:val="009431BB"/>
    <w:rsid w:val="00943709"/>
    <w:rsid w:val="00944F34"/>
    <w:rsid w:val="009537D9"/>
    <w:rsid w:val="0099303D"/>
    <w:rsid w:val="009A3132"/>
    <w:rsid w:val="009B53A4"/>
    <w:rsid w:val="009D2630"/>
    <w:rsid w:val="009D40C4"/>
    <w:rsid w:val="009E3D83"/>
    <w:rsid w:val="00A36DEF"/>
    <w:rsid w:val="00A61695"/>
    <w:rsid w:val="00A66251"/>
    <w:rsid w:val="00A67D31"/>
    <w:rsid w:val="00AB1D69"/>
    <w:rsid w:val="00AB31FE"/>
    <w:rsid w:val="00AD476D"/>
    <w:rsid w:val="00AD573F"/>
    <w:rsid w:val="00AD7AE5"/>
    <w:rsid w:val="00AF2CF9"/>
    <w:rsid w:val="00AF4F8F"/>
    <w:rsid w:val="00B032CB"/>
    <w:rsid w:val="00B0630D"/>
    <w:rsid w:val="00B22DB1"/>
    <w:rsid w:val="00B23EC1"/>
    <w:rsid w:val="00B61F1B"/>
    <w:rsid w:val="00B65000"/>
    <w:rsid w:val="00B67442"/>
    <w:rsid w:val="00B76043"/>
    <w:rsid w:val="00B83D79"/>
    <w:rsid w:val="00B87281"/>
    <w:rsid w:val="00B95CCC"/>
    <w:rsid w:val="00BA6BE4"/>
    <w:rsid w:val="00BA7EDE"/>
    <w:rsid w:val="00BC3402"/>
    <w:rsid w:val="00BE0F5B"/>
    <w:rsid w:val="00BE1BF0"/>
    <w:rsid w:val="00BF5CF2"/>
    <w:rsid w:val="00C04293"/>
    <w:rsid w:val="00C04A47"/>
    <w:rsid w:val="00C060E8"/>
    <w:rsid w:val="00C21DE1"/>
    <w:rsid w:val="00C3130B"/>
    <w:rsid w:val="00C50311"/>
    <w:rsid w:val="00C71FA9"/>
    <w:rsid w:val="00C77B03"/>
    <w:rsid w:val="00C80DAA"/>
    <w:rsid w:val="00C83552"/>
    <w:rsid w:val="00CA30B1"/>
    <w:rsid w:val="00CA5E88"/>
    <w:rsid w:val="00CA797F"/>
    <w:rsid w:val="00CC5D3B"/>
    <w:rsid w:val="00D222EE"/>
    <w:rsid w:val="00D351E1"/>
    <w:rsid w:val="00D60081"/>
    <w:rsid w:val="00D75CEB"/>
    <w:rsid w:val="00D9601B"/>
    <w:rsid w:val="00DC7C85"/>
    <w:rsid w:val="00DD5D55"/>
    <w:rsid w:val="00DE0229"/>
    <w:rsid w:val="00DF2659"/>
    <w:rsid w:val="00DF6794"/>
    <w:rsid w:val="00E02433"/>
    <w:rsid w:val="00E25961"/>
    <w:rsid w:val="00E726C2"/>
    <w:rsid w:val="00E97B84"/>
    <w:rsid w:val="00EE271B"/>
    <w:rsid w:val="00EE4FC5"/>
    <w:rsid w:val="00EF05B4"/>
    <w:rsid w:val="00EF0E38"/>
    <w:rsid w:val="00F00D33"/>
    <w:rsid w:val="00F17BB0"/>
    <w:rsid w:val="00F71DFE"/>
    <w:rsid w:val="00F94276"/>
    <w:rsid w:val="00FF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196C58AE-952D-4FA7-9D99-432565B7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C5F"/>
    <w:rPr>
      <w:sz w:val="24"/>
      <w:szCs w:val="24"/>
    </w:rPr>
  </w:style>
  <w:style w:type="paragraph" w:styleId="Heading1">
    <w:name w:val="heading 1"/>
    <w:basedOn w:val="Normal"/>
    <w:next w:val="Normal"/>
    <w:qFormat/>
    <w:rsid w:val="00DF6794"/>
    <w:pPr>
      <w:keepNext/>
      <w:jc w:val="right"/>
      <w:outlineLvl w:val="0"/>
    </w:pPr>
    <w:rPr>
      <w:lang w:bidi="he-IL"/>
    </w:rPr>
  </w:style>
  <w:style w:type="paragraph" w:styleId="Heading2">
    <w:name w:val="heading 2"/>
    <w:basedOn w:val="Normal"/>
    <w:next w:val="Normal"/>
    <w:qFormat/>
    <w:rsid w:val="00DF6794"/>
    <w:pPr>
      <w:keepNext/>
      <w:outlineLvl w:val="1"/>
    </w:pPr>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7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F6794"/>
    <w:pPr>
      <w:tabs>
        <w:tab w:val="left" w:pos="1620"/>
      </w:tabs>
      <w:jc w:val="both"/>
    </w:pPr>
    <w:rPr>
      <w:lang w:bidi="he-IL"/>
    </w:rPr>
  </w:style>
  <w:style w:type="paragraph" w:styleId="Header">
    <w:name w:val="header"/>
    <w:basedOn w:val="Normal"/>
    <w:link w:val="HeaderChar"/>
    <w:uiPriority w:val="99"/>
    <w:rsid w:val="00DF6794"/>
    <w:pPr>
      <w:tabs>
        <w:tab w:val="center" w:pos="4320"/>
        <w:tab w:val="right" w:pos="8640"/>
      </w:tabs>
    </w:pPr>
    <w:rPr>
      <w:sz w:val="20"/>
      <w:szCs w:val="20"/>
      <w:lang w:bidi="he-IL"/>
    </w:rPr>
  </w:style>
  <w:style w:type="paragraph" w:styleId="Footer">
    <w:name w:val="footer"/>
    <w:basedOn w:val="Normal"/>
    <w:rsid w:val="00DF6794"/>
    <w:pPr>
      <w:tabs>
        <w:tab w:val="center" w:pos="4320"/>
        <w:tab w:val="right" w:pos="8640"/>
      </w:tabs>
    </w:pPr>
  </w:style>
  <w:style w:type="character" w:styleId="PageNumber">
    <w:name w:val="page number"/>
    <w:basedOn w:val="DefaultParagraphFont"/>
    <w:rsid w:val="00776C32"/>
  </w:style>
  <w:style w:type="paragraph" w:styleId="BalloonText">
    <w:name w:val="Balloon Text"/>
    <w:basedOn w:val="Normal"/>
    <w:semiHidden/>
    <w:rsid w:val="001D6CBF"/>
    <w:rPr>
      <w:rFonts w:ascii="Tahoma" w:hAnsi="Tahoma" w:cs="Tahoma"/>
      <w:sz w:val="16"/>
      <w:szCs w:val="16"/>
    </w:rPr>
  </w:style>
  <w:style w:type="paragraph" w:styleId="DocumentMap">
    <w:name w:val="Document Map"/>
    <w:basedOn w:val="Normal"/>
    <w:link w:val="DocumentMapChar"/>
    <w:uiPriority w:val="99"/>
    <w:semiHidden/>
    <w:unhideWhenUsed/>
    <w:rsid w:val="00262A36"/>
    <w:rPr>
      <w:rFonts w:ascii="Tahoma" w:hAnsi="Tahoma" w:cs="Tahoma"/>
      <w:sz w:val="16"/>
      <w:szCs w:val="16"/>
    </w:rPr>
  </w:style>
  <w:style w:type="character" w:customStyle="1" w:styleId="DocumentMapChar">
    <w:name w:val="Document Map Char"/>
    <w:basedOn w:val="DefaultParagraphFont"/>
    <w:link w:val="DocumentMap"/>
    <w:uiPriority w:val="99"/>
    <w:semiHidden/>
    <w:rsid w:val="00262A36"/>
    <w:rPr>
      <w:rFonts w:ascii="Tahoma" w:hAnsi="Tahoma" w:cs="Tahoma"/>
      <w:sz w:val="16"/>
      <w:szCs w:val="16"/>
    </w:rPr>
  </w:style>
  <w:style w:type="character" w:customStyle="1" w:styleId="HeaderChar">
    <w:name w:val="Header Char"/>
    <w:basedOn w:val="DefaultParagraphFont"/>
    <w:link w:val="Header"/>
    <w:uiPriority w:val="99"/>
    <w:rsid w:val="007863B2"/>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3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Lemley\Local%20Settings\Temporary%20Internet%20Files\OLK12\monitoring_well_permit_bond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CBA9D-4048-4DB0-BA0C-DBB08B2F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monitoring_well_permit_bond_form</Template>
  <TotalTime>1</TotalTime>
  <Pages>2</Pages>
  <Words>549</Words>
  <Characters>3130</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COH</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Lemley</dc:creator>
  <cp:lastModifiedBy>Hassett, Katrina - HPC-HPW</cp:lastModifiedBy>
  <cp:revision>2</cp:revision>
  <cp:lastPrinted>2006-11-16T14:23:00Z</cp:lastPrinted>
  <dcterms:created xsi:type="dcterms:W3CDTF">2019-09-24T20:42:00Z</dcterms:created>
  <dcterms:modified xsi:type="dcterms:W3CDTF">2019-09-24T20:42:00Z</dcterms:modified>
</cp:coreProperties>
</file>